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r w:rsidRPr="006E6CD5">
        <w:rPr>
          <w:rFonts w:ascii="Segoe UI" w:eastAsia="Times New Roman" w:hAnsi="Segoe UI" w:cs="Segoe UI"/>
          <w:b/>
          <w:bCs/>
          <w:sz w:val="28"/>
          <w:szCs w:val="24"/>
          <w:lang w:eastAsia="nl-NL"/>
        </w:rPr>
        <w:tab/>
      </w: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CF48DC" w:rsidRDefault="006E6CD5" w:rsidP="006E6CD5">
      <w:pPr>
        <w:keepNext/>
        <w:tabs>
          <w:tab w:val="left" w:pos="1134"/>
        </w:tabs>
        <w:spacing w:after="0" w:line="240" w:lineRule="auto"/>
        <w:outlineLvl w:val="0"/>
        <w:rPr>
          <w:rFonts w:ascii="Verdana" w:eastAsia="Times New Roman" w:hAnsi="Verdana" w:cs="Segoe UI"/>
          <w:b/>
          <w:bCs/>
          <w:sz w:val="32"/>
          <w:szCs w:val="32"/>
          <w:lang w:eastAsia="nl-NL"/>
        </w:rPr>
      </w:pP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CF48DC">
        <w:rPr>
          <w:rFonts w:ascii="Verdana" w:eastAsia="Times New Roman" w:hAnsi="Verdana" w:cs="Segoe UI"/>
          <w:b/>
          <w:bCs/>
          <w:sz w:val="32"/>
          <w:szCs w:val="32"/>
          <w:lang w:eastAsia="nl-NL"/>
        </w:rPr>
        <w:t>Programma van Toetsing</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en Afsluiting (PTA)</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Gemengde</w:t>
      </w:r>
      <w:r w:rsidR="00CF48DC">
        <w:rPr>
          <w:rFonts w:ascii="Verdana" w:eastAsia="Times New Roman" w:hAnsi="Verdana" w:cs="Segoe UI"/>
          <w:b/>
          <w:bCs/>
          <w:sz w:val="32"/>
          <w:szCs w:val="32"/>
          <w:lang w:eastAsia="nl-NL"/>
        </w:rPr>
        <w:t xml:space="preserve"> leerweg</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00595310">
        <w:rPr>
          <w:rFonts w:ascii="Verdana" w:eastAsia="Times New Roman" w:hAnsi="Verdana" w:cs="Segoe UI"/>
          <w:b/>
          <w:bCs/>
          <w:sz w:val="32"/>
          <w:szCs w:val="32"/>
          <w:lang w:eastAsia="nl-NL"/>
        </w:rPr>
        <w:t>Produceren, instaleren en energie</w:t>
      </w:r>
      <w:r w:rsidRPr="00CF48DC">
        <w:rPr>
          <w:rFonts w:ascii="Verdana" w:eastAsia="Times New Roman" w:hAnsi="Verdana" w:cs="Segoe UI"/>
          <w:b/>
          <w:bCs/>
          <w:sz w:val="32"/>
          <w:szCs w:val="32"/>
          <w:lang w:eastAsia="nl-NL"/>
        </w:rPr>
        <w:t xml:space="preserve">        </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klas 4</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p>
    <w:p w:rsidR="00CF48DC" w:rsidRPr="00CF48DC" w:rsidRDefault="00455A7D" w:rsidP="00CF48DC">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2019-2020</w:t>
      </w: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A74C2">
      <w:pPr>
        <w:rPr>
          <w:rFonts w:ascii="Verdana" w:eastAsia="Times New Roman" w:hAnsi="Verdana" w:cs="Segoe UI"/>
          <w:b/>
          <w:bCs/>
          <w:smallCaps/>
          <w:lang w:eastAsia="nl-NL"/>
        </w:rPr>
      </w:pPr>
    </w:p>
    <w:p w:rsidR="00CA74C2" w:rsidRDefault="00CA74C2" w:rsidP="00CA74C2">
      <w:pPr>
        <w:keepNext/>
        <w:spacing w:after="0" w:line="240" w:lineRule="auto"/>
        <w:outlineLvl w:val="0"/>
        <w:rPr>
          <w:rFonts w:ascii="Verdana" w:eastAsia="Times New Roman" w:hAnsi="Verdana" w:cs="Segoe UI"/>
          <w:b/>
          <w:bCs/>
          <w:smallCaps/>
          <w:lang w:eastAsia="nl-NL"/>
        </w:rPr>
      </w:pPr>
    </w:p>
    <w:p w:rsidR="00CA74C2" w:rsidRDefault="00CA74C2" w:rsidP="00CA74C2">
      <w:pPr>
        <w:keepNext/>
        <w:spacing w:after="0" w:line="240" w:lineRule="auto"/>
        <w:outlineLvl w:val="0"/>
        <w:rPr>
          <w:rFonts w:ascii="Verdana" w:eastAsia="Times New Roman" w:hAnsi="Verdana" w:cs="Segoe UI"/>
          <w:b/>
          <w:bCs/>
          <w:smallCaps/>
          <w:lang w:eastAsia="nl-NL"/>
        </w:rPr>
      </w:pPr>
    </w:p>
    <w:p w:rsidR="00CA74C2" w:rsidRDefault="00CA74C2" w:rsidP="00CA74C2">
      <w:pPr>
        <w:keepNext/>
        <w:spacing w:after="0" w:line="240" w:lineRule="auto"/>
        <w:outlineLvl w:val="0"/>
        <w:rPr>
          <w:rFonts w:ascii="Verdana" w:eastAsia="Times New Roman" w:hAnsi="Verdana" w:cs="Segoe UI"/>
          <w:b/>
          <w:bCs/>
          <w:smallCaps/>
          <w:lang w:eastAsia="nl-NL"/>
        </w:rPr>
      </w:pPr>
    </w:p>
    <w:p w:rsidR="00CA74C2" w:rsidRDefault="00CA74C2" w:rsidP="00CA74C2">
      <w:pPr>
        <w:keepNext/>
        <w:spacing w:after="0" w:line="240" w:lineRule="auto"/>
        <w:outlineLvl w:val="0"/>
        <w:rPr>
          <w:rFonts w:ascii="Verdana" w:eastAsia="Times New Roman" w:hAnsi="Verdana" w:cs="Segoe UI"/>
          <w:b/>
          <w:bCs/>
          <w:smallCaps/>
          <w:lang w:eastAsia="nl-NL"/>
        </w:rPr>
      </w:pPr>
    </w:p>
    <w:p w:rsidR="00CA74C2" w:rsidRPr="00CF48DC" w:rsidRDefault="00CA74C2" w:rsidP="00CA74C2">
      <w:pPr>
        <w:keepNext/>
        <w:spacing w:after="0" w:line="240" w:lineRule="auto"/>
        <w:outlineLvl w:val="0"/>
        <w:rPr>
          <w:rFonts w:ascii="Verdana" w:eastAsia="Times New Roman" w:hAnsi="Verdana" w:cs="Segoe UI"/>
          <w:b/>
          <w:bCs/>
          <w:smallCaps/>
          <w:lang w:eastAsia="nl-NL"/>
        </w:rPr>
      </w:pPr>
      <w:r>
        <w:rPr>
          <w:rFonts w:ascii="Verdana" w:eastAsia="Times New Roman" w:hAnsi="Verdana" w:cs="Segoe UI"/>
          <w:b/>
          <w:bCs/>
          <w:smallCaps/>
          <w:lang w:eastAsia="nl-NL"/>
        </w:rPr>
        <w:t>Vo</w:t>
      </w:r>
      <w:r w:rsidRPr="006A00F3">
        <w:rPr>
          <w:rFonts w:ascii="Verdana" w:eastAsia="Times New Roman" w:hAnsi="Verdana" w:cs="Segoe UI"/>
          <w:b/>
          <w:bCs/>
          <w:smallCaps/>
          <w:lang w:eastAsia="nl-NL"/>
        </w:rPr>
        <w:t>orwoord</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Beste examenkandidaten,</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vierde klas: wat je moet maken, leren en doen.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schoolexamens zijn begonnen in klas 3 en gaan nu door in klas 4. Daarna volgt het eindexamen. Alle cijfers die je in klas 3 en klas 4 behaalt, bepalen of je het diploma krijgt aan het eind van klas 4.</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Wat je moet leren voor de schoolexamens bij de diverse vakken kun je lezen in dit boekje.</w:t>
      </w:r>
    </w:p>
    <w:p w:rsidR="00CA74C2"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Let op dat je bij het juiste vak kijkt</w:t>
      </w:r>
      <w:r>
        <w:rPr>
          <w:rFonts w:ascii="Verdana" w:eastAsia="Times New Roman" w:hAnsi="Verdana" w:cs="Segoe UI"/>
          <w:lang w:eastAsia="nl-NL"/>
        </w:rPr>
        <w:t>.</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Je mentor zal met je bespreken welke vakken jij nodig hebt. Je kunt dat trouwens zelf ook zien op je eigen lesrooster.</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Aan het begin van dit boekje staat informatie over de afkortingen en begrippen die in dit boekje voorkomen.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Er staat ook een samenvatting in van de belangrijkste gegevens uit het examenreglement.</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Directie en docenten van het </w:t>
      </w:r>
      <w:proofErr w:type="spellStart"/>
      <w:r w:rsidRPr="006A00F3">
        <w:rPr>
          <w:rFonts w:ascii="Verdana" w:eastAsia="Times New Roman" w:hAnsi="Verdana" w:cs="Segoe UI"/>
          <w:lang w:eastAsia="nl-NL"/>
        </w:rPr>
        <w:t>Vakcollege</w:t>
      </w:r>
      <w:proofErr w:type="spellEnd"/>
      <w:r w:rsidRPr="006A00F3">
        <w:rPr>
          <w:rFonts w:ascii="Verdana" w:eastAsia="Times New Roman" w:hAnsi="Verdana" w:cs="Segoe UI"/>
          <w:lang w:eastAsia="nl-NL"/>
        </w:rPr>
        <w:t xml:space="preserve"> Rijnmond wensen je veel succes!</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lang w:eastAsia="nl-NL"/>
        </w:rPr>
        <w:t>N.B. Dit boekje geldt voor het schooljaar 2019-2020</w:t>
      </w:r>
      <w:r w:rsidRPr="006A00F3">
        <w:rPr>
          <w:rFonts w:ascii="Verdana" w:eastAsia="Times New Roman" w:hAnsi="Verdana" w:cs="Segoe UI"/>
          <w:b/>
          <w:bCs/>
          <w:lang w:eastAsia="nl-NL"/>
        </w:rPr>
        <w:br w:type="page"/>
      </w:r>
      <w:r w:rsidRPr="006A00F3">
        <w:rPr>
          <w:rFonts w:ascii="Verdana" w:eastAsia="Times New Roman" w:hAnsi="Verdana" w:cs="Segoe UI"/>
          <w:b/>
          <w:bCs/>
          <w:smallCaps/>
          <w:lang w:eastAsia="nl-NL"/>
        </w:rPr>
        <w:lastRenderedPageBreak/>
        <w:t>Begrippenlijst</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 xml:space="preserve">Schoolexamen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schoolexamen is begonnen in klas 3 met 3 schoolexamens.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Het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leerjaar is verdeeld in 2 perioden. In elke periode worden je kennis en je vaardigheden beoordeeld. Dit kan gebeuren bijvoorbeeld door middel van een repetitie, door een praktijkopdracht uit te voeren of door een presentatie te houden.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Aan het eind van elke periode krijg je een rapport met de gemiddelde cijfers per vak, een herkansingsformulier en e</w:t>
      </w:r>
      <w:r>
        <w:rPr>
          <w:rFonts w:ascii="Verdana" w:eastAsia="Times New Roman" w:hAnsi="Verdana" w:cs="Segoe UI"/>
          <w:lang w:eastAsia="nl-NL"/>
        </w:rPr>
        <w:t>en uitnodiging voor de spreek</w:t>
      </w:r>
      <w:r w:rsidRPr="006A00F3">
        <w:rPr>
          <w:rFonts w:ascii="Verdana" w:eastAsia="Times New Roman" w:hAnsi="Verdana" w:cs="Segoe UI"/>
          <w:lang w:eastAsia="nl-NL"/>
        </w:rPr>
        <w:t>avond (</w:t>
      </w:r>
      <w:r>
        <w:rPr>
          <w:rFonts w:ascii="Verdana" w:eastAsia="Times New Roman" w:hAnsi="Verdana" w:cs="Segoe UI"/>
          <w:lang w:eastAsia="nl-NL"/>
        </w:rPr>
        <w:t>de spreekavond vindt alleen plaats na periode 4</w:t>
      </w:r>
      <w:r w:rsidRPr="006A00F3">
        <w:rPr>
          <w:rFonts w:ascii="Verdana" w:eastAsia="Times New Roman" w:hAnsi="Verdana" w:cs="Segoe UI"/>
          <w:lang w:eastAsia="nl-NL"/>
        </w:rPr>
        <w:t xml:space="preserve">). </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i/>
          <w:smallCaps/>
          <w:lang w:val="fr-FR" w:eastAsia="nl-NL"/>
        </w:rPr>
      </w:pPr>
      <w:proofErr w:type="spellStart"/>
      <w:r w:rsidRPr="006A00F3">
        <w:rPr>
          <w:rFonts w:ascii="Verdana" w:eastAsia="Times New Roman" w:hAnsi="Verdana" w:cs="Segoe UI"/>
          <w:i/>
          <w:smallCaps/>
          <w:lang w:val="fr-FR" w:eastAsia="nl-NL"/>
        </w:rPr>
        <w:t>Centraal</w:t>
      </w:r>
      <w:proofErr w:type="spellEnd"/>
      <w:r w:rsidRPr="006A00F3">
        <w:rPr>
          <w:rFonts w:ascii="Verdana" w:eastAsia="Times New Roman" w:hAnsi="Verdana" w:cs="Segoe UI"/>
          <w:i/>
          <w:smallCaps/>
          <w:lang w:val="fr-FR" w:eastAsia="nl-NL"/>
        </w:rPr>
        <w:t xml:space="preserve"> examen (CE)</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Dit examen is landelijk en vindt plaats aan het eind van de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w:t>
      </w:r>
    </w:p>
    <w:p w:rsidR="00CA74C2" w:rsidRPr="006A00F3" w:rsidRDefault="00CA74C2" w:rsidP="00CA74C2">
      <w:pPr>
        <w:keepNext/>
        <w:spacing w:after="0" w:line="240" w:lineRule="auto"/>
        <w:outlineLvl w:val="2"/>
        <w:rPr>
          <w:rFonts w:ascii="Verdana" w:eastAsia="Times New Roman" w:hAnsi="Verdana" w:cs="Segoe UI"/>
          <w:i/>
          <w:iCs/>
          <w:lang w:eastAsia="nl-NL"/>
        </w:rPr>
      </w:pPr>
    </w:p>
    <w:p w:rsidR="00CA74C2" w:rsidRPr="006A00F3" w:rsidRDefault="00CA74C2" w:rsidP="00CA74C2">
      <w:pPr>
        <w:keepNext/>
        <w:spacing w:after="0" w:line="240" w:lineRule="auto"/>
        <w:outlineLvl w:val="3"/>
        <w:rPr>
          <w:rFonts w:ascii="Verdana" w:eastAsia="Times New Roman" w:hAnsi="Verdana" w:cs="Segoe UI"/>
          <w:i/>
          <w:iCs/>
          <w:smallCaps/>
          <w:lang w:eastAsia="nl-NL"/>
        </w:rPr>
      </w:pPr>
      <w:r w:rsidRPr="006A00F3">
        <w:rPr>
          <w:rFonts w:ascii="Verdana" w:eastAsia="Times New Roman" w:hAnsi="Verdana" w:cs="Segoe UI"/>
          <w:i/>
          <w:iCs/>
          <w:smallCaps/>
          <w:lang w:eastAsia="nl-NL"/>
        </w:rPr>
        <w:t>Centraal  schriftelijk  en praktisch examen (CSPE)</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Aan het eind van de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 doe je voor het beroepsgerichte programma een examen waarin zowel theoretische als praktische opdrachten verwerkt zijn.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praktijk en de theorie zijn dus geïntegreerd in het eindexamen.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6A00F3">
        <w:rPr>
          <w:rFonts w:ascii="Verdana" w:eastAsia="Times New Roman" w:hAnsi="Verdana" w:cs="Segoe UI"/>
          <w:lang w:eastAsia="nl-NL"/>
        </w:rPr>
        <w:br/>
      </w: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Cijfers</w:t>
      </w:r>
    </w:p>
    <w:p w:rsidR="00CA74C2" w:rsidRPr="006A00F3" w:rsidRDefault="00CA74C2" w:rsidP="00CA74C2">
      <w:pPr>
        <w:keepNext/>
        <w:spacing w:after="0" w:line="240" w:lineRule="auto"/>
        <w:outlineLvl w:val="2"/>
        <w:rPr>
          <w:rFonts w:ascii="Verdana" w:eastAsia="Times New Roman" w:hAnsi="Verdana" w:cs="Segoe UI"/>
          <w:iCs/>
          <w:lang w:eastAsia="nl-NL"/>
        </w:rPr>
      </w:pPr>
      <w:r w:rsidRPr="006A00F3">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6A00F3">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6A00F3">
        <w:rPr>
          <w:rFonts w:ascii="Verdana" w:eastAsia="Times New Roman" w:hAnsi="Verdana" w:cs="Segoe UI"/>
          <w:iCs/>
          <w:lang w:eastAsia="nl-NL"/>
        </w:rPr>
        <w:t>), kunstvakken 1 en lichamelijke oefening. Let op: de beoordeling moet voldoende of goed zijn.</w:t>
      </w:r>
    </w:p>
    <w:p w:rsidR="00CA74C2" w:rsidRPr="006A00F3" w:rsidRDefault="00CA74C2" w:rsidP="00CA74C2">
      <w:pPr>
        <w:keepNext/>
        <w:spacing w:after="0" w:line="240" w:lineRule="auto"/>
        <w:outlineLvl w:val="2"/>
        <w:rPr>
          <w:rFonts w:ascii="Verdana" w:eastAsia="Times New Roman" w:hAnsi="Verdana" w:cs="Segoe UI"/>
          <w:iCs/>
          <w:lang w:eastAsia="nl-NL"/>
        </w:rPr>
      </w:pPr>
      <w:r w:rsidRPr="006A00F3">
        <w:rPr>
          <w:rFonts w:ascii="Verdana" w:eastAsia="Times New Roman" w:hAnsi="Verdana" w:cs="Segoe UI"/>
          <w:iCs/>
          <w:lang w:eastAsia="nl-NL"/>
        </w:rPr>
        <w:t>De omzetting gebeurt als volgt:</w:t>
      </w:r>
      <w:r w:rsidRPr="006A00F3">
        <w:rPr>
          <w:rFonts w:ascii="Verdana" w:eastAsia="Times New Roman" w:hAnsi="Verdana" w:cs="Segoe UI"/>
          <w:iCs/>
          <w:lang w:eastAsia="nl-NL"/>
        </w:rPr>
        <w:br/>
        <w:t>5,4 en lager is onvoldoende</w:t>
      </w:r>
    </w:p>
    <w:p w:rsidR="00CA74C2" w:rsidRPr="006A00F3" w:rsidRDefault="00CA74C2" w:rsidP="00CA74C2">
      <w:pPr>
        <w:keepNext/>
        <w:spacing w:after="0" w:line="240" w:lineRule="auto"/>
        <w:outlineLvl w:val="2"/>
        <w:rPr>
          <w:rFonts w:ascii="Verdana" w:eastAsia="Times New Roman" w:hAnsi="Verdana" w:cs="Segoe UI"/>
          <w:iCs/>
          <w:lang w:eastAsia="nl-NL"/>
        </w:rPr>
      </w:pPr>
      <w:r w:rsidRPr="006A00F3">
        <w:rPr>
          <w:rFonts w:ascii="Verdana" w:eastAsia="Times New Roman" w:hAnsi="Verdana" w:cs="Segoe UI"/>
          <w:iCs/>
          <w:lang w:eastAsia="nl-NL"/>
        </w:rPr>
        <w:t>5,5 tot en met 7,4 is voldoende</w:t>
      </w: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Cs/>
          <w:lang w:eastAsia="nl-NL"/>
        </w:rPr>
        <w:t>7,5 en hoger is goed.</w:t>
      </w:r>
      <w:r w:rsidRPr="006A00F3">
        <w:rPr>
          <w:rFonts w:ascii="Verdana" w:eastAsia="Times New Roman" w:hAnsi="Verdana" w:cs="Segoe UI"/>
          <w:i/>
          <w:iCs/>
          <w:smallCaps/>
          <w:lang w:eastAsia="nl-NL"/>
        </w:rPr>
        <w:t xml:space="preserve"> </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lastRenderedPageBreak/>
        <w:t xml:space="preserve">Eindexamen </w:t>
      </w: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lang w:eastAsia="nl-NL"/>
        </w:rPr>
        <w:t>De examenvakken, behalve het beroepsgerichte programma en de vakken maatschappijleer, kunstvakken 1 en lichamelijke opvoeding, worden afgesloten met een eindexamen. In tegenstelling tot basis-en kader-beroepsgerichte leerweg doet de gemengde leerweg eindexamen op papier.</w:t>
      </w:r>
    </w:p>
    <w:p w:rsidR="00CA74C2" w:rsidRPr="006A00F3" w:rsidRDefault="00CA74C2" w:rsidP="00CA74C2">
      <w:pPr>
        <w:spacing w:after="0" w:line="240" w:lineRule="auto"/>
        <w:rPr>
          <w:rFonts w:ascii="Verdana" w:eastAsia="Times New Roman" w:hAnsi="Verdana" w:cs="Segoe UI"/>
          <w:color w:val="FF0000"/>
          <w:lang w:eastAsia="nl-NL"/>
        </w:rPr>
      </w:pP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Herkansingen</w:t>
      </w:r>
    </w:p>
    <w:p w:rsidR="00CA74C2" w:rsidRPr="006A00F3" w:rsidRDefault="00CA74C2" w:rsidP="00CA74C2">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Na een schoolexamenperiode heb je recht op een herkansing voor 1 vak dat in het schoolexamen getoetst is.</w:t>
      </w:r>
      <w:r w:rsidRPr="006A00F3">
        <w:rPr>
          <w:rFonts w:ascii="Verdana" w:eastAsia="Times New Roman" w:hAnsi="Verdana" w:cs="Segoe UI"/>
          <w:color w:val="FF0000"/>
          <w:lang w:eastAsia="nl-NL"/>
        </w:rPr>
        <w:t xml:space="preserve"> </w:t>
      </w:r>
      <w:r w:rsidRPr="006A00F3">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CA74C2" w:rsidRPr="006A00F3" w:rsidRDefault="00CA74C2" w:rsidP="00CA74C2">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 xml:space="preserve">het hoogste cijfer gewoon staan. </w:t>
      </w:r>
    </w:p>
    <w:p w:rsidR="00CA74C2" w:rsidRPr="006A00F3" w:rsidRDefault="00CA74C2" w:rsidP="00CA74C2">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CA74C2" w:rsidRPr="006A00F3" w:rsidRDefault="00CA74C2" w:rsidP="00CA74C2">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De centrale examens kennen ook herkansingen. Elke kandidaat heeft het recht om 1 vak te herkansen. De kandidaat kan kiezen uit de verplichte vakken van het profiel of het CSPE.  Let op: dit geldt ook voor kandidaten die al geslaagd zijn, in dat geval gaat het om een vrijwillige herkansing, dit in verband met een betere doorstroommogelijkheid naar het MBO. </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Soorten toetsen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We kennen de volgende soorten toetsen:</w:t>
      </w:r>
    </w:p>
    <w:p w:rsidR="00CA74C2" w:rsidRPr="006A00F3" w:rsidRDefault="00CA74C2" w:rsidP="00CA74C2">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schriftelijke toetsen (S)</w:t>
      </w:r>
    </w:p>
    <w:p w:rsidR="00CA74C2" w:rsidRPr="006A00F3" w:rsidRDefault="00CA74C2" w:rsidP="00CA74C2">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mondelinge toetsen (M)</w:t>
      </w:r>
    </w:p>
    <w:p w:rsidR="00CA74C2" w:rsidRPr="006A00F3" w:rsidRDefault="00CA74C2" w:rsidP="00CA74C2">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praktische opdrachten (PO)</w:t>
      </w:r>
    </w:p>
    <w:p w:rsidR="00CA74C2" w:rsidRPr="006A00F3" w:rsidRDefault="00CA74C2" w:rsidP="00CA74C2">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handelingsopdrachten (HO)</w:t>
      </w:r>
    </w:p>
    <w:p w:rsidR="00CA74C2" w:rsidRPr="006A00F3" w:rsidRDefault="00CA74C2" w:rsidP="00CA74C2">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digitale toetsen (D)</w:t>
      </w: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lastRenderedPageBreak/>
        <w:t>Schriftelijke toetsen (S)</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Een aantal schriftelijke vragen moet op papier beantwoord worden.</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Mondelinge toetsen (M)</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CA74C2" w:rsidRPr="006A00F3" w:rsidRDefault="00CA74C2" w:rsidP="00CA74C2">
      <w:pPr>
        <w:keepNext/>
        <w:spacing w:after="0" w:line="240" w:lineRule="auto"/>
        <w:outlineLvl w:val="2"/>
        <w:rPr>
          <w:rFonts w:ascii="Verdana" w:eastAsia="Times New Roman" w:hAnsi="Verdana" w:cs="Segoe UI"/>
          <w:i/>
          <w:iCs/>
          <w:lang w:eastAsia="nl-NL"/>
        </w:rPr>
      </w:pP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Praktische opdrachten (PO)</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Hieronder vallen bijvoorbeeld het maken van een werkstuk, het houden van een interview en een computeropdracht uitvoeren.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6A00F3">
        <w:rPr>
          <w:rFonts w:ascii="Verdana" w:eastAsia="Times New Roman" w:hAnsi="Verdana" w:cs="Segoe UI"/>
          <w:lang w:eastAsia="nl-NL"/>
        </w:rPr>
        <w:t>PO’s</w:t>
      </w:r>
      <w:proofErr w:type="spellEnd"/>
      <w:r w:rsidRPr="006A00F3">
        <w:rPr>
          <w:rFonts w:ascii="Verdana" w:eastAsia="Times New Roman" w:hAnsi="Verdana" w:cs="Segoe UI"/>
          <w:lang w:eastAsia="nl-NL"/>
        </w:rPr>
        <w:t xml:space="preserve"> kunnen bij elk vak voorkomen.</w:t>
      </w:r>
    </w:p>
    <w:p w:rsidR="00CA74C2" w:rsidRPr="006A00F3" w:rsidRDefault="00CA74C2" w:rsidP="00CA74C2">
      <w:pPr>
        <w:keepNext/>
        <w:spacing w:after="0" w:line="240" w:lineRule="auto"/>
        <w:outlineLvl w:val="2"/>
        <w:rPr>
          <w:rFonts w:ascii="Verdana" w:eastAsia="Times New Roman" w:hAnsi="Verdana" w:cs="Segoe UI"/>
          <w:i/>
          <w:iCs/>
          <w:lang w:eastAsia="nl-NL"/>
        </w:rPr>
      </w:pP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Grote praktische opdrachten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Je moet minstens 2 </w:t>
      </w:r>
      <w:proofErr w:type="spellStart"/>
      <w:r w:rsidRPr="006A00F3">
        <w:rPr>
          <w:rFonts w:ascii="Verdana" w:eastAsia="Times New Roman" w:hAnsi="Verdana" w:cs="Segoe UI"/>
          <w:lang w:eastAsia="nl-NL"/>
        </w:rPr>
        <w:t>PO’s</w:t>
      </w:r>
      <w:proofErr w:type="spellEnd"/>
      <w:r w:rsidRPr="006A00F3">
        <w:rPr>
          <w:rFonts w:ascii="Verdana" w:eastAsia="Times New Roman" w:hAnsi="Verdana" w:cs="Segoe UI"/>
          <w:lang w:eastAsia="nl-NL"/>
        </w:rPr>
        <w:t xml:space="preserve"> van minimaal 10 uur maken. De grote </w:t>
      </w:r>
      <w:proofErr w:type="spellStart"/>
      <w:r w:rsidRPr="006A00F3">
        <w:rPr>
          <w:rFonts w:ascii="Verdana" w:eastAsia="Times New Roman" w:hAnsi="Verdana" w:cs="Segoe UI"/>
          <w:lang w:eastAsia="nl-NL"/>
        </w:rPr>
        <w:t>PO’s</w:t>
      </w:r>
      <w:proofErr w:type="spellEnd"/>
      <w:r w:rsidRPr="006A00F3">
        <w:rPr>
          <w:rFonts w:ascii="Verdana" w:eastAsia="Times New Roman" w:hAnsi="Verdana" w:cs="Segoe UI"/>
          <w:lang w:eastAsia="nl-NL"/>
        </w:rPr>
        <w:t xml:space="preserve"> komen onder andere voor bij het beroepsgerichte programma.</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Handelingsopdrachten (HO)</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Het gaat er bij een HO om dat je een bepaalde ervaring opdoet. In de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 wordt LOB als HO meegeteld. Een HO moet minimaal “voldoende” worden afgesloten. Gebeurt dit niet, dan volgt een herkansing.</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A349DA" w:rsidRDefault="00CA74C2" w:rsidP="00CA74C2">
      <w:pPr>
        <w:spacing w:after="0" w:line="240" w:lineRule="auto"/>
        <w:rPr>
          <w:rFonts w:ascii="Verdana" w:eastAsia="Times New Roman" w:hAnsi="Verdana" w:cs="Segoe UI"/>
          <w:i/>
          <w:lang w:eastAsia="nl-NL"/>
        </w:rPr>
      </w:pPr>
      <w:r w:rsidRPr="00A349DA">
        <w:rPr>
          <w:rFonts w:ascii="Verdana" w:eastAsia="Times New Roman" w:hAnsi="Verdana" w:cs="Segoe UI"/>
          <w:i/>
          <w:lang w:eastAsia="nl-NL"/>
        </w:rPr>
        <w:t>Profielwerkstuk</w:t>
      </w:r>
    </w:p>
    <w:p w:rsidR="00CA74C2"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Alle leerlingen uit klas 4 gemengde leerweg zijn verplicht een profielwerkstuk te maken en te presenteren. Het profielwerkstuk moet minimaal voldoende worden afgesloten. Is dit niet het geval volgt er een verplichte herkansing.</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Studiewijzer</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Per vak krijg je van je docent een studiewijzer. Hierin kan je vinden wanneer getoetst wordt en op welke data werkstukken ingeleverd moeten worden.</w:t>
      </w:r>
    </w:p>
    <w:p w:rsidR="00CA74C2" w:rsidRPr="006A00F3" w:rsidRDefault="00CA74C2" w:rsidP="00CA74C2">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lastRenderedPageBreak/>
        <w:t>Examendossier</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Je bent vanaf de eerste dag in de 3</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De vakken van het examen</w:t>
      </w:r>
    </w:p>
    <w:p w:rsidR="00CA74C2" w:rsidRPr="006A00F3" w:rsidRDefault="00CA74C2" w:rsidP="00CA74C2">
      <w:pPr>
        <w:spacing w:after="0" w:line="240" w:lineRule="auto"/>
        <w:rPr>
          <w:rFonts w:ascii="Verdana" w:eastAsia="Times New Roman" w:hAnsi="Verdana" w:cs="Segoe UI"/>
          <w:smallCaps/>
          <w:lang w:eastAsia="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CA74C2" w:rsidRPr="006A00F3" w:rsidTr="00DC5324">
        <w:trPr>
          <w:cantSplit/>
        </w:trPr>
        <w:tc>
          <w:tcPr>
            <w:tcW w:w="216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verplicht voor alle sectoren</w:t>
            </w:r>
          </w:p>
        </w:tc>
        <w:tc>
          <w:tcPr>
            <w:tcW w:w="7330" w:type="dxa"/>
            <w:gridSpan w:val="3"/>
          </w:tcPr>
          <w:p w:rsidR="00CA74C2" w:rsidRPr="006A00F3" w:rsidRDefault="00CA74C2"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Nederlands </w:t>
            </w:r>
          </w:p>
          <w:p w:rsidR="00CA74C2" w:rsidRPr="006A00F3" w:rsidRDefault="00CA74C2"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Engels </w:t>
            </w:r>
          </w:p>
          <w:p w:rsidR="00CA74C2" w:rsidRPr="006A00F3" w:rsidRDefault="00CA74C2"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maatschappijleer </w:t>
            </w:r>
          </w:p>
          <w:p w:rsidR="00CA74C2" w:rsidRPr="006A00F3" w:rsidRDefault="00CA74C2"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lichamelijke opvoeding</w:t>
            </w:r>
          </w:p>
          <w:p w:rsidR="00CA74C2" w:rsidRPr="006A00F3" w:rsidRDefault="00CA74C2"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kunstvakken 1</w:t>
            </w:r>
          </w:p>
        </w:tc>
      </w:tr>
      <w:tr w:rsidR="00CA74C2" w:rsidRPr="006A00F3" w:rsidTr="00DC5324">
        <w:tc>
          <w:tcPr>
            <w:tcW w:w="216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sector</w:t>
            </w:r>
          </w:p>
        </w:tc>
        <w:tc>
          <w:tcPr>
            <w:tcW w:w="2417"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Economie</w:t>
            </w:r>
          </w:p>
        </w:tc>
        <w:tc>
          <w:tcPr>
            <w:tcW w:w="232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Techniek</w:t>
            </w:r>
          </w:p>
        </w:tc>
        <w:tc>
          <w:tcPr>
            <w:tcW w:w="2590"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Zorg &amp; welzijn</w:t>
            </w:r>
          </w:p>
        </w:tc>
      </w:tr>
      <w:tr w:rsidR="00CA74C2" w:rsidRPr="006A00F3" w:rsidTr="00DC5324">
        <w:tc>
          <w:tcPr>
            <w:tcW w:w="216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sectordeel</w:t>
            </w:r>
          </w:p>
        </w:tc>
        <w:tc>
          <w:tcPr>
            <w:tcW w:w="2417" w:type="dxa"/>
          </w:tcPr>
          <w:p w:rsidR="00CA74C2" w:rsidRPr="006A00F3" w:rsidRDefault="00CA74C2"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economie</w:t>
            </w:r>
          </w:p>
          <w:p w:rsidR="00CA74C2" w:rsidRPr="006A00F3" w:rsidRDefault="00CA74C2"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wiskunde</w:t>
            </w:r>
          </w:p>
          <w:p w:rsidR="00CA74C2" w:rsidRPr="006A00F3" w:rsidRDefault="00CA74C2"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geschiedenis</w:t>
            </w:r>
          </w:p>
        </w:tc>
        <w:tc>
          <w:tcPr>
            <w:tcW w:w="2323" w:type="dxa"/>
          </w:tcPr>
          <w:p w:rsidR="00CA74C2" w:rsidRPr="006A00F3" w:rsidRDefault="00CA74C2"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wiskunde</w:t>
            </w:r>
          </w:p>
          <w:p w:rsidR="00CA74C2" w:rsidRPr="006A00F3" w:rsidRDefault="00CA74C2" w:rsidP="00DC5324">
            <w:pPr>
              <w:numPr>
                <w:ilvl w:val="0"/>
                <w:numId w:val="2"/>
              </w:numPr>
              <w:spacing w:after="0" w:line="240" w:lineRule="auto"/>
              <w:rPr>
                <w:rFonts w:ascii="Verdana" w:eastAsia="Times New Roman" w:hAnsi="Verdana" w:cs="Segoe UI"/>
                <w:lang w:eastAsia="nl-NL"/>
              </w:rPr>
            </w:pPr>
            <w:proofErr w:type="spellStart"/>
            <w:r w:rsidRPr="006A00F3">
              <w:rPr>
                <w:rFonts w:ascii="Verdana" w:eastAsia="Times New Roman" w:hAnsi="Verdana" w:cs="Segoe UI"/>
                <w:lang w:eastAsia="nl-NL"/>
              </w:rPr>
              <w:t>nask</w:t>
            </w:r>
            <w:proofErr w:type="spellEnd"/>
            <w:r w:rsidRPr="006A00F3">
              <w:rPr>
                <w:rFonts w:ascii="Verdana" w:eastAsia="Times New Roman" w:hAnsi="Verdana" w:cs="Segoe UI"/>
                <w:lang w:eastAsia="nl-NL"/>
              </w:rPr>
              <w:t xml:space="preserve"> 1</w:t>
            </w:r>
          </w:p>
          <w:p w:rsidR="00CA74C2" w:rsidRPr="006A00F3" w:rsidRDefault="00CA74C2"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economie</w:t>
            </w:r>
          </w:p>
        </w:tc>
        <w:tc>
          <w:tcPr>
            <w:tcW w:w="2590" w:type="dxa"/>
          </w:tcPr>
          <w:p w:rsidR="00CA74C2" w:rsidRPr="006A00F3" w:rsidRDefault="00CA74C2"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biologie</w:t>
            </w:r>
          </w:p>
          <w:p w:rsidR="00CA74C2" w:rsidRPr="006A00F3" w:rsidRDefault="00CA74C2" w:rsidP="00DC5324">
            <w:pPr>
              <w:numPr>
                <w:ilvl w:val="0"/>
                <w:numId w:val="2"/>
              </w:numPr>
              <w:spacing w:after="0" w:line="240" w:lineRule="auto"/>
              <w:contextualSpacing/>
              <w:rPr>
                <w:rFonts w:ascii="Verdana" w:eastAsia="Times New Roman" w:hAnsi="Verdana" w:cs="Segoe UI"/>
                <w:lang w:eastAsia="nl-NL"/>
              </w:rPr>
            </w:pPr>
            <w:r w:rsidRPr="006A00F3">
              <w:rPr>
                <w:rFonts w:ascii="Verdana" w:eastAsia="Times New Roman" w:hAnsi="Verdana" w:cs="Segoe UI"/>
                <w:lang w:eastAsia="nl-NL"/>
              </w:rPr>
              <w:t>wiskunde</w:t>
            </w:r>
          </w:p>
          <w:p w:rsidR="00CA74C2" w:rsidRPr="006A00F3" w:rsidRDefault="00CA74C2" w:rsidP="00DC5324">
            <w:pPr>
              <w:numPr>
                <w:ilvl w:val="0"/>
                <w:numId w:val="2"/>
              </w:numPr>
              <w:spacing w:after="0" w:line="240" w:lineRule="auto"/>
              <w:contextualSpacing/>
              <w:rPr>
                <w:rFonts w:ascii="Verdana" w:eastAsia="Times New Roman" w:hAnsi="Verdana" w:cs="Segoe UI"/>
                <w:lang w:eastAsia="nl-NL"/>
              </w:rPr>
            </w:pPr>
            <w:r w:rsidRPr="006A00F3">
              <w:rPr>
                <w:rFonts w:ascii="Verdana" w:eastAsia="Times New Roman" w:hAnsi="Verdana" w:cs="Segoe UI"/>
                <w:lang w:eastAsia="nl-NL"/>
              </w:rPr>
              <w:t>geschiedenis</w:t>
            </w:r>
          </w:p>
        </w:tc>
      </w:tr>
      <w:tr w:rsidR="00CA74C2" w:rsidRPr="006A00F3" w:rsidTr="00DC5324">
        <w:tc>
          <w:tcPr>
            <w:tcW w:w="216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afdelingsprogramma</w:t>
            </w:r>
          </w:p>
        </w:tc>
        <w:tc>
          <w:tcPr>
            <w:tcW w:w="2417" w:type="dxa"/>
          </w:tcPr>
          <w:p w:rsidR="00CA74C2" w:rsidRPr="006A00F3" w:rsidRDefault="00CA74C2" w:rsidP="00DC5324">
            <w:pPr>
              <w:numPr>
                <w:ilvl w:val="0"/>
                <w:numId w:val="7"/>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c>
          <w:tcPr>
            <w:tcW w:w="2323" w:type="dxa"/>
          </w:tcPr>
          <w:p w:rsidR="00CA74C2" w:rsidRPr="006A00F3" w:rsidRDefault="00CA74C2" w:rsidP="00DC5324">
            <w:pPr>
              <w:numPr>
                <w:ilvl w:val="0"/>
                <w:numId w:val="7"/>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c>
          <w:tcPr>
            <w:tcW w:w="2590" w:type="dxa"/>
          </w:tcPr>
          <w:p w:rsidR="00CA74C2" w:rsidRPr="006A00F3" w:rsidRDefault="00CA74C2" w:rsidP="00DC5324">
            <w:pPr>
              <w:numPr>
                <w:ilvl w:val="0"/>
                <w:numId w:val="7"/>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r>
    </w:tbl>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Examenreglement</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Ziekte en andere bijzondere omstandigheden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Meteen als je weer op school komt, maak je met de betreffende docent een afspraak om de gemiste toets in te halen. Dat inhalen moet verplicht binnen </w:t>
      </w:r>
      <w:r>
        <w:rPr>
          <w:rFonts w:ascii="Verdana" w:eastAsia="Times New Roman" w:hAnsi="Verdana" w:cs="Segoe UI"/>
          <w:lang w:eastAsia="nl-NL"/>
        </w:rPr>
        <w:t xml:space="preserve">een redelijke termijn </w:t>
      </w:r>
      <w:r w:rsidRPr="006A00F3">
        <w:rPr>
          <w:rFonts w:ascii="Verdana" w:eastAsia="Times New Roman" w:hAnsi="Verdana" w:cs="Segoe UI"/>
          <w:lang w:eastAsia="nl-NL"/>
        </w:rPr>
        <w:t>na de afname van de toets gebeuren.</w:t>
      </w:r>
    </w:p>
    <w:p w:rsidR="00CA74C2" w:rsidRDefault="00CA74C2" w:rsidP="00CA74C2">
      <w:pPr>
        <w:spacing w:after="0" w:line="240" w:lineRule="auto"/>
        <w:rPr>
          <w:rFonts w:ascii="Verdana" w:eastAsia="Times New Roman" w:hAnsi="Verdana" w:cs="Segoe UI"/>
          <w:b/>
          <w:lang w:eastAsia="nl-NL"/>
        </w:rPr>
      </w:pPr>
    </w:p>
    <w:p w:rsidR="00CA74C2"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Inhalen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Indien je door een geldige reden een toets of examen mist, mag je de toets of het e</w:t>
      </w:r>
      <w:r>
        <w:rPr>
          <w:rFonts w:ascii="Verdana" w:eastAsia="Times New Roman" w:hAnsi="Verdana" w:cs="Segoe UI"/>
          <w:lang w:eastAsia="nl-NL"/>
        </w:rPr>
        <w:t xml:space="preserve">xamen inhalen. Dit moet binnen een redelijke termijn </w:t>
      </w:r>
      <w:r w:rsidRPr="006A00F3">
        <w:rPr>
          <w:rFonts w:ascii="Verdana" w:eastAsia="Times New Roman" w:hAnsi="Verdana" w:cs="Segoe UI"/>
          <w:lang w:eastAsia="nl-NL"/>
        </w:rPr>
        <w:t>gebeuren en je moet zelf met je docent een afspraak maken om het gemiste werk in te halen.</w:t>
      </w: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 xml:space="preserve">Inleveren werkstukken </w:t>
      </w:r>
      <w:r w:rsidRPr="006A00F3">
        <w:rPr>
          <w:rFonts w:ascii="Verdana" w:eastAsia="Times New Roman" w:hAnsi="Verdana" w:cs="Segoe UI"/>
          <w:b/>
          <w:lang w:eastAsia="nl-NL"/>
        </w:rPr>
        <w:br/>
      </w:r>
      <w:r w:rsidRPr="006A00F3">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6A00F3">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6A00F3">
        <w:rPr>
          <w:rFonts w:ascii="Verdana" w:eastAsia="Times New Roman" w:hAnsi="Verdana" w:cs="Segoe UI"/>
          <w:b/>
          <w:lang w:eastAsia="nl-NL"/>
        </w:rPr>
        <w:br/>
      </w:r>
    </w:p>
    <w:p w:rsidR="00CA74C2" w:rsidRPr="006A00F3" w:rsidRDefault="00CA74C2" w:rsidP="00CA74C2">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Onregelmatigheden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Er kunnen door de directeur maatregelen worden genomen, zoals:</w:t>
      </w:r>
    </w:p>
    <w:p w:rsidR="00CA74C2" w:rsidRPr="006A00F3" w:rsidRDefault="00CA74C2" w:rsidP="00CA74C2">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je krijgt het cijfer 1 voor de toets of het examen</w:t>
      </w:r>
    </w:p>
    <w:p w:rsidR="00CA74C2" w:rsidRPr="006A00F3" w:rsidRDefault="00CA74C2" w:rsidP="00CA74C2">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je mag verder niet meer meedoen met een of meer toetsen of (school)examens </w:t>
      </w:r>
    </w:p>
    <w:p w:rsidR="00CA74C2" w:rsidRPr="006A00F3" w:rsidRDefault="00CA74C2" w:rsidP="00CA74C2">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een al gemaakte toets of een deel ervan wordt ongeldig verklaard</w:t>
      </w:r>
    </w:p>
    <w:p w:rsidR="00CA74C2" w:rsidRPr="006A00F3" w:rsidRDefault="00CA74C2" w:rsidP="00CA74C2">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je moet een examen opnieuw afleggen</w:t>
      </w:r>
    </w:p>
    <w:p w:rsidR="00CA74C2" w:rsidRPr="006A00F3" w:rsidRDefault="00CA74C2" w:rsidP="00CA74C2">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Let op: deze maatregelen kunnen ook genomen worden bij het te laat inleveren van werkstukken en dergelijke.</w:t>
      </w: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 xml:space="preserve">Slaag / zakregeling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1. De kandidaat die eindexamen vmbo heeft afgelegd is geslaagd indien</w:t>
      </w:r>
      <w:r w:rsidRPr="006A00F3">
        <w:rPr>
          <w:rFonts w:ascii="Verdana" w:eastAsia="Times New Roman" w:hAnsi="Verdana" w:cs="Segoe UI"/>
          <w:lang w:eastAsia="nl-NL"/>
        </w:rPr>
        <w:br/>
        <w:t xml:space="preserve">    a. het rekenkundig gemiddelde van zijn bij het centraal examen behaalde cijfers ten </w:t>
      </w:r>
      <w:r w:rsidRPr="006A00F3">
        <w:rPr>
          <w:rFonts w:ascii="Verdana" w:eastAsia="Times New Roman" w:hAnsi="Verdana" w:cs="Segoe UI"/>
          <w:lang w:eastAsia="nl-NL"/>
        </w:rPr>
        <w:br/>
        <w:t xml:space="preserve">        minste 5,5 is;</w:t>
      </w:r>
      <w:r w:rsidRPr="006A00F3">
        <w:rPr>
          <w:rFonts w:ascii="Verdana" w:eastAsia="Times New Roman" w:hAnsi="Verdana" w:cs="Segoe UI"/>
          <w:lang w:eastAsia="nl-NL"/>
        </w:rPr>
        <w:br/>
        <w:t xml:space="preserve">    b. hij voor het vak Nederlandse taal als eindcijfer 5 of meer heeft behaald;  </w:t>
      </w:r>
      <w:r w:rsidRPr="006A00F3">
        <w:rPr>
          <w:rFonts w:ascii="Verdana" w:eastAsia="Times New Roman" w:hAnsi="Verdana" w:cs="Segoe UI"/>
          <w:lang w:eastAsia="nl-NL"/>
        </w:rPr>
        <w:br/>
        <w:t xml:space="preserve">    c. 1. hij voor ten hoogste één van zijn examenvakken het eindcijfer 5 heeft behaald en </w:t>
      </w:r>
      <w:r w:rsidRPr="006A00F3">
        <w:rPr>
          <w:rFonts w:ascii="Verdana" w:eastAsia="Times New Roman" w:hAnsi="Verdana" w:cs="Segoe UI"/>
          <w:lang w:eastAsia="nl-NL"/>
        </w:rPr>
        <w:br/>
        <w:t xml:space="preserve">           voor de overige examenvakken een eindcijfer 6 of hoger heeft behaald;</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2. voor ten hoogste één van zijn examenvakken het eindcijfer 4 heeft behaald en voor </w:t>
      </w:r>
      <w:r w:rsidRPr="006A00F3">
        <w:rPr>
          <w:rFonts w:ascii="Verdana" w:eastAsia="Times New Roman" w:hAnsi="Verdana" w:cs="Segoe UI"/>
          <w:lang w:eastAsia="nl-NL"/>
        </w:rPr>
        <w:br/>
        <w:t xml:space="preserve">            zijn overige examenvakken een 6 of hoger, waarvan ten minste één 7 of hoger; </w:t>
      </w:r>
      <w:r w:rsidRPr="006A00F3">
        <w:rPr>
          <w:rFonts w:ascii="Verdana" w:eastAsia="Times New Roman" w:hAnsi="Verdana" w:cs="Segoe UI"/>
          <w:lang w:eastAsia="nl-NL"/>
        </w:rPr>
        <w:br/>
        <w:t xml:space="preserve">        3. voor twee van zijn examenvakken het eindcijfer 5 heeft behaald en voor zijn overige </w:t>
      </w:r>
      <w:r w:rsidRPr="006A00F3">
        <w:rPr>
          <w:rFonts w:ascii="Verdana" w:eastAsia="Times New Roman" w:hAnsi="Verdana" w:cs="Segoe UI"/>
          <w:lang w:eastAsia="nl-NL"/>
        </w:rPr>
        <w:br/>
        <w:t xml:space="preserve">            examenvakken een 6 of hoger,  waarvan ten minste één 7 of hoger.</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4. geen enkel eindcijfer lager dan een 4 is.</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2. Indien bovendien voor de vakken lichamelijke opvoeding en het kunstvak uit het </w:t>
      </w:r>
      <w:r w:rsidRPr="006A00F3">
        <w:rPr>
          <w:rFonts w:ascii="Verdana" w:eastAsia="Times New Roman" w:hAnsi="Verdana" w:cs="Segoe UI"/>
          <w:lang w:eastAsia="nl-NL"/>
        </w:rPr>
        <w:br/>
        <w:t xml:space="preserve">    gemeenschappelijk deel de kwalificatie "goed" of "voldoende" is behaald.</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3. hij een loopbaandossier heeft opgebouwd</w:t>
      </w:r>
    </w:p>
    <w:p w:rsidR="00CA74C2"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4. hij het profielwerkstuk met een “voldoende” of een “goed” heeft afgesloten.</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Beroepsgerichte vakken</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beroepsgerichte programma in de gemengde leerweg bestaat uit de volgende vakken: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1.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bestaande uit twee aangewezen profielmodulen, dat met een </w:t>
      </w:r>
      <w:proofErr w:type="spellStart"/>
      <w:r w:rsidRPr="006A00F3">
        <w:rPr>
          <w:rFonts w:ascii="Verdana" w:eastAsia="Times New Roman" w:hAnsi="Verdana" w:cs="Segoe UI"/>
          <w:lang w:eastAsia="nl-NL"/>
        </w:rPr>
        <w:t>cspe</w:t>
      </w:r>
      <w:proofErr w:type="spellEnd"/>
      <w:r w:rsidRPr="006A00F3">
        <w:rPr>
          <w:rFonts w:ascii="Verdana" w:eastAsia="Times New Roman" w:hAnsi="Verdana" w:cs="Segoe UI"/>
          <w:lang w:eastAsia="nl-NL"/>
        </w:rPr>
        <w:t xml:space="preserve"> wordt afgesloten. Een school mag besluiten over de stof van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ook een schoolexamen (se) af te nemen. Dit se moet afgesloten zijn vóór het </w:t>
      </w:r>
      <w:proofErr w:type="spellStart"/>
      <w:r w:rsidRPr="006A00F3">
        <w:rPr>
          <w:rFonts w:ascii="Verdana" w:eastAsia="Times New Roman" w:hAnsi="Verdana" w:cs="Segoe UI"/>
          <w:lang w:eastAsia="nl-NL"/>
        </w:rPr>
        <w:t>cspe</w:t>
      </w:r>
      <w:proofErr w:type="spellEnd"/>
      <w:r w:rsidRPr="006A00F3">
        <w:rPr>
          <w:rFonts w:ascii="Verdana" w:eastAsia="Times New Roman" w:hAnsi="Verdana" w:cs="Segoe UI"/>
          <w:lang w:eastAsia="nl-NL"/>
        </w:rPr>
        <w:t xml:space="preserve"> aanvangt.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2. (minimaal) twee beroepsgerichte keuzevakken, die elk enkel met een schoolexamen (se) worden afgesloten.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Vanwege de geringe omvang van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en de ook het aantal verplichte beroepsgerichte keuzevakken in de gemengde leerweg, worden de eindcijfers voor de beroepsgerichte vakken gecombineerd tot één combinatiecijfer gemengde leerweg.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w:t>
      </w:r>
    </w:p>
    <w:p w:rsidR="00CA74C2"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roofErr w:type="spellStart"/>
      <w:r w:rsidRPr="006A00F3">
        <w:rPr>
          <w:rFonts w:ascii="Verdana" w:eastAsia="Times New Roman" w:hAnsi="Verdana" w:cs="Segoe UI"/>
          <w:lang w:eastAsia="nl-NL"/>
        </w:rPr>
        <w:lastRenderedPageBreak/>
        <w:t>Profielvak</w:t>
      </w:r>
      <w:proofErr w:type="spellEnd"/>
      <w:r w:rsidRPr="006A00F3">
        <w:rPr>
          <w:rFonts w:ascii="Verdana" w:eastAsia="Times New Roman" w:hAnsi="Verdana" w:cs="Segoe UI"/>
          <w:lang w:eastAsia="nl-NL"/>
        </w:rPr>
        <w:t xml:space="preserve">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Voor de bepaling van het eindcijfer voor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tellen de resultaten van het eindcijfer schoolexamen (se)  en </w:t>
      </w:r>
      <w:proofErr w:type="spellStart"/>
      <w:r w:rsidRPr="006A00F3">
        <w:rPr>
          <w:rFonts w:ascii="Verdana" w:eastAsia="Times New Roman" w:hAnsi="Verdana" w:cs="Segoe UI"/>
          <w:lang w:eastAsia="nl-NL"/>
        </w:rPr>
        <w:t>cspe</w:t>
      </w:r>
      <w:proofErr w:type="spellEnd"/>
      <w:r w:rsidRPr="006A00F3">
        <w:rPr>
          <w:rFonts w:ascii="Verdana" w:eastAsia="Times New Roman" w:hAnsi="Verdana" w:cs="Segoe UI"/>
          <w:lang w:eastAsia="nl-NL"/>
        </w:rPr>
        <w:t xml:space="preserve"> elk voor 50% mee.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eindcijfer schoolexamen is opgebouwd uit de periodecijfers  en </w:t>
      </w:r>
      <w:r>
        <w:rPr>
          <w:rFonts w:ascii="Verdana" w:eastAsia="Times New Roman" w:hAnsi="Verdana" w:cs="Segoe UI"/>
          <w:lang w:eastAsia="nl-NL"/>
        </w:rPr>
        <w:t>het cijfer van het schoolexamen.</w:t>
      </w:r>
    </w:p>
    <w:p w:rsidR="00CA74C2"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Beroepsgerichte keuzevakken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Elk beroepsgericht keuzevak wordt afgesloten middels een schoolexamen (se) (conform het PTA). Dit levert per keuzevak een eindcijfer op. </w:t>
      </w:r>
    </w:p>
    <w:p w:rsidR="00CA74C2" w:rsidRDefault="00CA74C2" w:rsidP="00CA74C2">
      <w:pPr>
        <w:spacing w:after="0" w:line="240" w:lineRule="auto"/>
        <w:rPr>
          <w:rFonts w:ascii="Verdana" w:eastAsia="Times New Roman" w:hAnsi="Verdana" w:cs="Segoe UI"/>
          <w:lang w:eastAsia="nl-NL"/>
        </w:rPr>
      </w:pPr>
      <w:r>
        <w:rPr>
          <w:rFonts w:ascii="Verdana" w:eastAsia="Times New Roman" w:hAnsi="Verdana" w:cs="Segoe UI"/>
          <w:lang w:eastAsia="nl-NL"/>
        </w:rPr>
        <w:t xml:space="preserve"> </w:t>
      </w:r>
    </w:p>
    <w:p w:rsidR="00CA74C2"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Combinatiecijfer gemengde leerweg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Voor de bepaling van het combinatiecijfer voor het beroepsgericht programma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 twee beroepsgerichte keuzevakken) in de gemengde leerweg telt het eindcijfer van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net zo vaak mee als het aantal eindcijfers van de beroepsgerichte keuzevakken. </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w:t>
      </w: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opbouw van het combinatiecijfer beroepsgericht programma in schema:</w:t>
      </w:r>
    </w:p>
    <w:p w:rsidR="00CA74C2" w:rsidRPr="00A349DA"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noProof/>
          <w:lang w:eastAsia="nl-NL"/>
        </w:rPr>
        <w:drawing>
          <wp:inline distT="0" distB="0" distL="0" distR="0" wp14:anchorId="42B31A14" wp14:editId="6BFC3F6A">
            <wp:extent cx="6010910" cy="3096895"/>
            <wp:effectExtent l="0" t="0" r="889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910" cy="3096895"/>
                    </a:xfrm>
                    <a:prstGeom prst="rect">
                      <a:avLst/>
                    </a:prstGeom>
                    <a:noFill/>
                  </pic:spPr>
                </pic:pic>
              </a:graphicData>
            </a:graphic>
          </wp:inline>
        </w:drawing>
      </w:r>
    </w:p>
    <w:p w:rsidR="00CA74C2" w:rsidRPr="006A00F3" w:rsidRDefault="00CA74C2" w:rsidP="00CA74C2">
      <w:pPr>
        <w:spacing w:before="100" w:beforeAutospacing="1" w:after="100" w:afterAutospacing="1" w:line="240" w:lineRule="auto"/>
        <w:outlineLvl w:val="2"/>
        <w:rPr>
          <w:rFonts w:ascii="Verdana" w:eastAsia="Times New Roman" w:hAnsi="Verdana" w:cs="Segoe UI"/>
          <w:b/>
          <w:bCs/>
          <w:lang w:eastAsia="nl-NL"/>
        </w:rPr>
      </w:pPr>
      <w:r w:rsidRPr="006A00F3">
        <w:rPr>
          <w:rFonts w:ascii="Verdana" w:eastAsia="Times New Roman" w:hAnsi="Verdana" w:cs="Segoe UI"/>
          <w:b/>
          <w:bCs/>
          <w:lang w:eastAsia="nl-NL"/>
        </w:rPr>
        <w:t>Cum laude slagen in de gemengde leerweg</w:t>
      </w:r>
    </w:p>
    <w:p w:rsidR="00CA74C2" w:rsidRPr="006A00F3" w:rsidRDefault="00CA74C2" w:rsidP="00CA74C2">
      <w:p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Wil je cum laude slagen in de gemengde leerweg? Dan moet je een 8,0 of hoger hebben voor het gemiddelde van de eindcijfers voor deze vakken:</w:t>
      </w:r>
    </w:p>
    <w:p w:rsidR="00CA74C2" w:rsidRPr="006A00F3" w:rsidRDefault="00CA74C2" w:rsidP="00CA74C2">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Nederlands;</w:t>
      </w:r>
    </w:p>
    <w:p w:rsidR="00CA74C2" w:rsidRPr="006A00F3" w:rsidRDefault="00CA74C2" w:rsidP="00CA74C2">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Engels;</w:t>
      </w:r>
    </w:p>
    <w:p w:rsidR="00CA74C2" w:rsidRPr="006A00F3" w:rsidRDefault="00CA74C2" w:rsidP="00CA74C2">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Maatschappijleer;</w:t>
      </w:r>
    </w:p>
    <w:p w:rsidR="00CA74C2" w:rsidRPr="006A00F3" w:rsidRDefault="00CA74C2" w:rsidP="00CA74C2">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de vakken in het sectordeel;</w:t>
      </w:r>
    </w:p>
    <w:p w:rsidR="00CA74C2" w:rsidRPr="006A00F3" w:rsidRDefault="00CA74C2" w:rsidP="00CA74C2">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het vak met het hoogste eindcijfer in het vrije deel.</w:t>
      </w:r>
    </w:p>
    <w:p w:rsidR="00CA74C2" w:rsidRPr="006A00F3" w:rsidRDefault="00CA74C2" w:rsidP="00CA74C2">
      <w:p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lastRenderedPageBreak/>
        <w:t>Je berekent het gemiddelde door de eindcijfers op te tellen en te delen door het aantal vakken. Ook mag je geen eindcijfer lager dan een 6 hebben voor de vakken die meetellen voor de einduitslag. De rekentoets telt niet mee.</w:t>
      </w: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 xml:space="preserve">Voorlopige data examens   </w:t>
      </w:r>
    </w:p>
    <w:p w:rsidR="00CA74C2" w:rsidRPr="006A00F3" w:rsidRDefault="00CA74C2" w:rsidP="00CA74C2">
      <w:pPr>
        <w:spacing w:after="0" w:line="240" w:lineRule="auto"/>
        <w:rPr>
          <w:rFonts w:ascii="Verdana" w:eastAsia="Times New Roman" w:hAnsi="Verdana" w:cs="Segoe UI"/>
          <w:b/>
          <w:bCs/>
          <w:color w:val="3366FF"/>
          <w:lang w:eastAsia="nl-NL"/>
        </w:rPr>
      </w:pPr>
      <w:r w:rsidRPr="006A00F3">
        <w:rPr>
          <w:rFonts w:ascii="Verdana" w:eastAsia="Times New Roman" w:hAnsi="Verdana" w:cs="Segoe UI"/>
          <w:b/>
          <w:bCs/>
          <w:color w:val="3366FF"/>
          <w:lang w:eastAsia="nl-NL"/>
        </w:rPr>
        <w:t xml:space="preserve"> </w:t>
      </w:r>
    </w:p>
    <w:p w:rsidR="00CA74C2" w:rsidRPr="006A00F3" w:rsidRDefault="00CA74C2" w:rsidP="00CA74C2">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schoolexamen 4:</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Maandag 25 november tot en met vrijdag 29 november SE4</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12 december uitreiken resultaten SE 4</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Uiterlijk maandag 16 december voor 12.00 uur aanvraagformulier herkansing inleveren.</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19 december het 1</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en 2</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uur herkansingen</w:t>
      </w:r>
    </w:p>
    <w:p w:rsidR="00CA74C2" w:rsidRPr="00A349DA"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Dinsdag 7 januari spreekavond</w:t>
      </w:r>
    </w:p>
    <w:p w:rsidR="00CA74C2" w:rsidRDefault="00CA74C2" w:rsidP="00CA74C2">
      <w:pPr>
        <w:spacing w:after="0" w:line="240" w:lineRule="auto"/>
        <w:rPr>
          <w:rFonts w:ascii="Verdana" w:eastAsia="Times New Roman" w:hAnsi="Verdana" w:cs="Segoe UI"/>
          <w:b/>
          <w:bCs/>
          <w:lang w:eastAsia="nl-NL"/>
        </w:rPr>
      </w:pPr>
    </w:p>
    <w:p w:rsidR="00CA74C2" w:rsidRPr="006A00F3" w:rsidRDefault="00CA74C2" w:rsidP="00CA74C2">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schoolexamen 5:</w:t>
      </w:r>
    </w:p>
    <w:p w:rsidR="00CA74C2" w:rsidRPr="006A00F3" w:rsidRDefault="00CA74C2" w:rsidP="00CA74C2">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Maandag 16 maart tot en met vrijdag 20 maart  SE5 (m.u.v. de vakken biologie en geschiedenis, voor deze vakken geldt dat de docent het SE af kan nemen tussen maandag 24 februari en vrijdag 20 maart, de leerlingen krijgen de exacte datum twee weken voorafgaand aan het SE te horen van  de docent)</w:t>
      </w:r>
    </w:p>
    <w:p w:rsidR="00CA74C2" w:rsidRPr="006A00F3" w:rsidRDefault="00CA74C2" w:rsidP="00CA74C2">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Vrijdag 3 april  uitreiken resultaten SE 5</w:t>
      </w:r>
    </w:p>
    <w:p w:rsidR="00CA74C2" w:rsidRPr="006A00F3" w:rsidRDefault="00CA74C2" w:rsidP="00CA74C2">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Uiterlijk maandag 6 april voor 12.00 uur mailen aanvraagformulier herkansing inleveren</w:t>
      </w:r>
    </w:p>
    <w:p w:rsidR="00CA74C2" w:rsidRPr="006A00F3" w:rsidRDefault="00CA74C2" w:rsidP="00CA74C2">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9 april  het 1</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en 2</w:t>
      </w:r>
      <w:r w:rsidRPr="006A00F3">
        <w:rPr>
          <w:rFonts w:ascii="Verdana" w:eastAsia="Times New Roman" w:hAnsi="Verdana" w:cs="Segoe UI"/>
          <w:vertAlign w:val="superscript"/>
          <w:lang w:eastAsia="nl-NL"/>
        </w:rPr>
        <w:t>de</w:t>
      </w:r>
      <w:r w:rsidRPr="006A00F3">
        <w:rPr>
          <w:rFonts w:ascii="Verdana" w:eastAsia="Times New Roman" w:hAnsi="Verdana" w:cs="Segoe UI"/>
          <w:lang w:eastAsia="nl-NL"/>
        </w:rPr>
        <w:t xml:space="preserve"> uur herkansingen</w:t>
      </w:r>
    </w:p>
    <w:p w:rsidR="00CA74C2" w:rsidRPr="006A00F3" w:rsidRDefault="00CA74C2" w:rsidP="00CA74C2">
      <w:pPr>
        <w:spacing w:after="0" w:line="240" w:lineRule="auto"/>
        <w:rPr>
          <w:rFonts w:ascii="Verdana" w:eastAsia="Times New Roman" w:hAnsi="Verdana" w:cs="Segoe UI"/>
          <w:b/>
          <w:bCs/>
          <w:lang w:eastAsia="nl-NL"/>
        </w:rPr>
      </w:pPr>
    </w:p>
    <w:p w:rsidR="00CA74C2" w:rsidRPr="006A00F3" w:rsidRDefault="00CA74C2" w:rsidP="00CA74C2">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centraal examen:</w:t>
      </w:r>
    </w:p>
    <w:p w:rsidR="00CA74C2" w:rsidRPr="006A00F3" w:rsidRDefault="00CA74C2" w:rsidP="00CA74C2">
      <w:pPr>
        <w:numPr>
          <w:ilvl w:val="0"/>
          <w:numId w:val="9"/>
        </w:numPr>
        <w:spacing w:after="0" w:line="240" w:lineRule="auto"/>
        <w:rPr>
          <w:rFonts w:ascii="Verdana" w:eastAsia="Times New Roman" w:hAnsi="Verdana" w:cs="Segoe UI"/>
          <w:bCs/>
          <w:lang w:eastAsia="nl-NL"/>
        </w:rPr>
      </w:pPr>
      <w:r w:rsidRPr="006A00F3">
        <w:rPr>
          <w:rFonts w:ascii="Verdana" w:eastAsia="Times New Roman" w:hAnsi="Verdana" w:cs="Segoe UI"/>
          <w:bCs/>
          <w:lang w:eastAsia="nl-NL"/>
        </w:rPr>
        <w:t>woensdag 3 april tot en met woensdag 8 mei:</w:t>
      </w:r>
      <w:r w:rsidRPr="006A00F3">
        <w:rPr>
          <w:rFonts w:ascii="Verdana" w:eastAsia="Times New Roman" w:hAnsi="Verdana" w:cs="Segoe UI"/>
          <w:lang w:eastAsia="nl-NL"/>
        </w:rPr>
        <w:t xml:space="preserve"> CSPE</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7 mei tot en met woensdag 22 mei: Centraal Eindexamen;</w:t>
      </w:r>
    </w:p>
    <w:p w:rsidR="00CA74C2" w:rsidRPr="006A00F3" w:rsidRDefault="00CA74C2" w:rsidP="00CA74C2">
      <w:pPr>
        <w:spacing w:after="0" w:line="240" w:lineRule="auto"/>
        <w:ind w:left="360"/>
        <w:rPr>
          <w:rFonts w:ascii="Verdana" w:eastAsia="Times New Roman" w:hAnsi="Verdana" w:cs="Segoe UI"/>
          <w:lang w:eastAsia="nl-NL"/>
        </w:rPr>
      </w:pP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Donderdag 7 mei </w:t>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Economie</w:t>
      </w: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Vrijdag 8 mei </w:t>
      </w:r>
      <w:r w:rsidRPr="006A00F3">
        <w:rPr>
          <w:rFonts w:ascii="Verdana" w:eastAsia="Times New Roman" w:hAnsi="Verdana" w:cs="Segoe UI"/>
          <w:lang w:eastAsia="nl-NL"/>
        </w:rPr>
        <w:tab/>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Nederlands</w:t>
      </w: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Maandag 11 mei </w:t>
      </w:r>
      <w:r w:rsidRPr="006A00F3">
        <w:rPr>
          <w:rFonts w:ascii="Verdana" w:eastAsia="Times New Roman" w:hAnsi="Verdana" w:cs="Segoe UI"/>
          <w:lang w:eastAsia="nl-NL"/>
        </w:rPr>
        <w:tab/>
        <w:t xml:space="preserve">09.00-11.00 uur </w:t>
      </w:r>
      <w:r w:rsidRPr="006A00F3">
        <w:rPr>
          <w:rFonts w:ascii="Verdana" w:eastAsia="Times New Roman" w:hAnsi="Verdana" w:cs="Segoe UI"/>
          <w:lang w:eastAsia="nl-NL"/>
        </w:rPr>
        <w:tab/>
        <w:t>Geschiedenis en staat</w:t>
      </w:r>
      <w:r>
        <w:rPr>
          <w:rFonts w:ascii="Verdana" w:eastAsia="Times New Roman" w:hAnsi="Verdana" w:cs="Segoe UI"/>
          <w:lang w:eastAsia="nl-NL"/>
        </w:rPr>
        <w:t>s</w:t>
      </w:r>
      <w:r w:rsidRPr="006A00F3">
        <w:rPr>
          <w:rFonts w:ascii="Verdana" w:eastAsia="Times New Roman" w:hAnsi="Verdana" w:cs="Segoe UI"/>
          <w:lang w:eastAsia="nl-NL"/>
        </w:rPr>
        <w:t>inr</w:t>
      </w:r>
      <w:r>
        <w:rPr>
          <w:rFonts w:ascii="Verdana" w:eastAsia="Times New Roman" w:hAnsi="Verdana" w:cs="Segoe UI"/>
          <w:lang w:eastAsia="nl-NL"/>
        </w:rPr>
        <w:t>ichting</w:t>
      </w: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Dinsdag 12</w:t>
      </w:r>
      <w:r>
        <w:rPr>
          <w:rFonts w:ascii="Verdana" w:eastAsia="Times New Roman" w:hAnsi="Verdana" w:cs="Segoe UI"/>
          <w:lang w:eastAsia="nl-NL"/>
        </w:rPr>
        <w:t xml:space="preserve"> mei </w:t>
      </w:r>
      <w:r>
        <w:rPr>
          <w:rFonts w:ascii="Verdana" w:eastAsia="Times New Roman" w:hAnsi="Verdana" w:cs="Segoe UI"/>
          <w:lang w:eastAsia="nl-NL"/>
        </w:rPr>
        <w:tab/>
      </w:r>
      <w:r w:rsidRPr="006A00F3">
        <w:rPr>
          <w:rFonts w:ascii="Verdana" w:eastAsia="Times New Roman" w:hAnsi="Verdana" w:cs="Segoe UI"/>
          <w:lang w:eastAsia="nl-NL"/>
        </w:rPr>
        <w:t xml:space="preserve">13.30-15.30 uur </w:t>
      </w:r>
      <w:r w:rsidRPr="006A00F3">
        <w:rPr>
          <w:rFonts w:ascii="Verdana" w:eastAsia="Times New Roman" w:hAnsi="Verdana" w:cs="Segoe UI"/>
          <w:lang w:eastAsia="nl-NL"/>
        </w:rPr>
        <w:tab/>
        <w:t>Wiskunde</w:t>
      </w: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Donderdag 14 mei </w:t>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NASK1</w:t>
      </w: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Vrijdag 15 mei </w:t>
      </w:r>
      <w:r w:rsidRPr="006A00F3">
        <w:rPr>
          <w:rFonts w:ascii="Verdana" w:eastAsia="Times New Roman" w:hAnsi="Verdana" w:cs="Segoe UI"/>
          <w:lang w:eastAsia="nl-NL"/>
        </w:rPr>
        <w:tab/>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Biologie</w:t>
      </w:r>
    </w:p>
    <w:p w:rsidR="00CA74C2" w:rsidRPr="006A00F3" w:rsidRDefault="00CA74C2" w:rsidP="00CA74C2">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Dinsdag 19 mei</w:t>
      </w:r>
      <w:r w:rsidRPr="006A00F3">
        <w:rPr>
          <w:rFonts w:ascii="Verdana" w:eastAsia="Times New Roman" w:hAnsi="Verdana" w:cs="Segoe UI"/>
          <w:lang w:eastAsia="nl-NL"/>
        </w:rPr>
        <w:tab/>
      </w:r>
      <w:r w:rsidRPr="006A00F3">
        <w:rPr>
          <w:rFonts w:ascii="Verdana" w:eastAsia="Times New Roman" w:hAnsi="Verdana" w:cs="Segoe UI"/>
          <w:lang w:eastAsia="nl-NL"/>
        </w:rPr>
        <w:tab/>
        <w:t>13.30-15.30 uur</w:t>
      </w:r>
      <w:r w:rsidRPr="006A00F3">
        <w:rPr>
          <w:rFonts w:ascii="Verdana" w:eastAsia="Times New Roman" w:hAnsi="Verdana" w:cs="Segoe UI"/>
          <w:lang w:eastAsia="nl-NL"/>
        </w:rPr>
        <w:tab/>
        <w:t>Engels</w:t>
      </w:r>
    </w:p>
    <w:p w:rsidR="00CA74C2" w:rsidRPr="006A00F3" w:rsidRDefault="00CA74C2" w:rsidP="00CA74C2">
      <w:pPr>
        <w:spacing w:after="0" w:line="240" w:lineRule="auto"/>
        <w:ind w:left="360"/>
        <w:rPr>
          <w:rFonts w:ascii="Verdana" w:eastAsia="Times New Roman" w:hAnsi="Verdana" w:cs="Segoe UI"/>
          <w:lang w:eastAsia="nl-NL"/>
        </w:rPr>
      </w:pPr>
    </w:p>
    <w:p w:rsidR="00CA74C2" w:rsidRPr="006A00F3" w:rsidRDefault="00CA74C2" w:rsidP="00CA74C2">
      <w:pPr>
        <w:spacing w:after="0" w:line="240" w:lineRule="auto"/>
        <w:ind w:left="360"/>
        <w:rPr>
          <w:rFonts w:ascii="Verdana" w:eastAsia="Times New Roman" w:hAnsi="Verdana" w:cs="Segoe UI"/>
          <w:lang w:eastAsia="nl-NL"/>
        </w:rPr>
      </w:pP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Woensdag 10 juni uitslag van het CE, ophalen voorlopige cijferlijst</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11 juni inleveren herkansing CE en voorlopige cijferlijst</w:t>
      </w:r>
    </w:p>
    <w:p w:rsidR="00CA74C2" w:rsidRPr="006A00F3" w:rsidRDefault="00CA74C2" w:rsidP="00CA74C2">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12 t/m 19 juni extra bijles CE</w:t>
      </w:r>
    </w:p>
    <w:p w:rsidR="00CA74C2" w:rsidRPr="006A00F3" w:rsidRDefault="00CA74C2" w:rsidP="00CA74C2">
      <w:pPr>
        <w:numPr>
          <w:ilvl w:val="0"/>
          <w:numId w:val="5"/>
        </w:numPr>
        <w:spacing w:after="0" w:line="240" w:lineRule="auto"/>
        <w:rPr>
          <w:rFonts w:ascii="Verdana" w:eastAsia="Times New Roman" w:hAnsi="Verdana" w:cs="Segoe UI"/>
          <w:lang w:eastAsia="nl-NL"/>
        </w:rPr>
      </w:pPr>
      <w:r>
        <w:rPr>
          <w:rFonts w:ascii="Verdana" w:eastAsia="Times New Roman" w:hAnsi="Verdana" w:cs="Segoe UI"/>
          <w:lang w:eastAsia="nl-NL"/>
        </w:rPr>
        <w:t>D</w:t>
      </w:r>
      <w:r w:rsidRPr="006A00F3">
        <w:rPr>
          <w:rFonts w:ascii="Verdana" w:eastAsia="Times New Roman" w:hAnsi="Verdana" w:cs="Segoe UI"/>
          <w:lang w:eastAsia="nl-NL"/>
        </w:rPr>
        <w:t xml:space="preserve">insdag 21 en woensdag 22  juni  herexamens CE </w:t>
      </w:r>
    </w:p>
    <w:p w:rsidR="00CA74C2" w:rsidRPr="006A00F3" w:rsidRDefault="00CA74C2" w:rsidP="00CA74C2">
      <w:pPr>
        <w:numPr>
          <w:ilvl w:val="0"/>
          <w:numId w:val="5"/>
        </w:numPr>
        <w:spacing w:after="0" w:line="240" w:lineRule="auto"/>
        <w:rPr>
          <w:rFonts w:ascii="Verdana" w:eastAsia="Times New Roman" w:hAnsi="Verdana" w:cs="Segoe UI"/>
          <w:lang w:eastAsia="nl-NL"/>
        </w:rPr>
      </w:pPr>
      <w:r>
        <w:rPr>
          <w:rFonts w:ascii="Verdana" w:eastAsia="Times New Roman" w:hAnsi="Verdana" w:cs="Segoe UI"/>
          <w:lang w:eastAsia="nl-NL"/>
        </w:rPr>
        <w:t>V</w:t>
      </w:r>
      <w:r w:rsidRPr="006A00F3">
        <w:rPr>
          <w:rFonts w:ascii="Verdana" w:eastAsia="Times New Roman" w:hAnsi="Verdana" w:cs="Segoe UI"/>
          <w:lang w:eastAsia="nl-NL"/>
        </w:rPr>
        <w:t>rijdag 26 juni uitslag van de herexamens</w:t>
      </w:r>
    </w:p>
    <w:p w:rsidR="00CA74C2" w:rsidRPr="006A00F3" w:rsidRDefault="00CA74C2" w:rsidP="00CA74C2">
      <w:pPr>
        <w:numPr>
          <w:ilvl w:val="0"/>
          <w:numId w:val="5"/>
        </w:numPr>
        <w:spacing w:after="0" w:line="240" w:lineRule="auto"/>
        <w:rPr>
          <w:rFonts w:ascii="Verdana" w:eastAsia="Times New Roman" w:hAnsi="Verdana" w:cs="Segoe UI"/>
          <w:lang w:eastAsia="nl-NL"/>
        </w:rPr>
      </w:pPr>
      <w:r>
        <w:rPr>
          <w:rFonts w:ascii="Verdana" w:eastAsia="Times New Roman" w:hAnsi="Verdana" w:cs="Segoe UI"/>
          <w:lang w:eastAsia="nl-NL"/>
        </w:rPr>
        <w:t xml:space="preserve">Dinsdag 14 juli </w:t>
      </w:r>
      <w:r w:rsidRPr="006A00F3">
        <w:rPr>
          <w:rFonts w:ascii="Verdana" w:eastAsia="Times New Roman" w:hAnsi="Verdana" w:cs="Segoe UI"/>
          <w:lang w:eastAsia="nl-NL"/>
        </w:rPr>
        <w:t xml:space="preserve"> diplomering</w:t>
      </w:r>
    </w:p>
    <w:p w:rsidR="00CA74C2" w:rsidRPr="006A00F3" w:rsidRDefault="00CA74C2" w:rsidP="00CA74C2">
      <w:pPr>
        <w:spacing w:after="0" w:line="240" w:lineRule="auto"/>
        <w:rPr>
          <w:rFonts w:ascii="Verdana" w:eastAsia="Times New Roman" w:hAnsi="Verdana" w:cs="Segoe UI"/>
          <w:color w:val="99CC00"/>
          <w:lang w:eastAsia="nl-NL"/>
        </w:rPr>
      </w:pPr>
    </w:p>
    <w:p w:rsidR="00CA74C2" w:rsidRPr="006A00F3" w:rsidRDefault="00CA74C2" w:rsidP="00CA74C2">
      <w:pPr>
        <w:spacing w:after="0" w:line="240" w:lineRule="auto"/>
        <w:rPr>
          <w:rFonts w:ascii="Verdana" w:eastAsia="Times New Roman" w:hAnsi="Verdana" w:cs="Segoe UI"/>
          <w:color w:val="99CC00"/>
          <w:lang w:eastAsia="nl-NL"/>
        </w:rPr>
      </w:pPr>
    </w:p>
    <w:p w:rsidR="00CA74C2" w:rsidRPr="006A00F3" w:rsidRDefault="00CA74C2" w:rsidP="00CA74C2">
      <w:pPr>
        <w:spacing w:after="0" w:line="240" w:lineRule="auto"/>
        <w:rPr>
          <w:rFonts w:ascii="Verdana" w:hAnsi="Verdana" w:cs="Segoe UI"/>
          <w:b/>
          <w:bCs/>
          <w:color w:val="000000"/>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Berekening van de eindcijfers</w:t>
      </w:r>
    </w:p>
    <w:p w:rsidR="00CA74C2" w:rsidRPr="006A00F3" w:rsidRDefault="00CA74C2" w:rsidP="00CA74C2">
      <w:pPr>
        <w:spacing w:after="0" w:line="240" w:lineRule="auto"/>
        <w:rPr>
          <w:rFonts w:ascii="Verdana" w:eastAsia="Times New Roman" w:hAnsi="Verdana" w:cs="Segoe U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936"/>
        <w:gridCol w:w="2340"/>
        <w:gridCol w:w="2842"/>
      </w:tblGrid>
      <w:tr w:rsidR="00CA74C2" w:rsidRPr="006A00F3" w:rsidTr="00DC5324">
        <w:trPr>
          <w:cantSplit/>
        </w:trPr>
        <w:tc>
          <w:tcPr>
            <w:tcW w:w="9239" w:type="dxa"/>
            <w:gridSpan w:val="4"/>
          </w:tcPr>
          <w:p w:rsidR="00CA74C2" w:rsidRPr="006A00F3" w:rsidRDefault="00CA74C2" w:rsidP="00DC5324">
            <w:pPr>
              <w:keepNext/>
              <w:spacing w:after="0" w:line="240" w:lineRule="auto"/>
              <w:jc w:val="center"/>
              <w:outlineLvl w:val="4"/>
              <w:rPr>
                <w:rFonts w:ascii="Verdana" w:eastAsia="Times New Roman" w:hAnsi="Verdana" w:cs="Segoe UI"/>
                <w:b/>
                <w:bCs/>
                <w:lang w:eastAsia="nl-NL"/>
              </w:rPr>
            </w:pPr>
            <w:r w:rsidRPr="006A00F3">
              <w:rPr>
                <w:rFonts w:ascii="Verdana" w:eastAsia="Times New Roman" w:hAnsi="Verdana" w:cs="Segoe UI"/>
                <w:lang w:eastAsia="nl-NL"/>
              </w:rPr>
              <w:t>berekening van de eindcijfers in de</w:t>
            </w:r>
            <w:r w:rsidRPr="006A00F3">
              <w:rPr>
                <w:rFonts w:ascii="Verdana" w:eastAsia="Times New Roman" w:hAnsi="Verdana" w:cs="Segoe UI"/>
                <w:b/>
                <w:bCs/>
                <w:lang w:eastAsia="nl-NL"/>
              </w:rPr>
              <w:t xml:space="preserve"> gemengde  </w:t>
            </w:r>
            <w:r w:rsidRPr="006A00F3">
              <w:rPr>
                <w:rFonts w:ascii="Verdana" w:eastAsia="Times New Roman" w:hAnsi="Verdana" w:cs="Segoe UI"/>
                <w:lang w:eastAsia="nl-NL"/>
              </w:rPr>
              <w:t>leerweg</w:t>
            </w:r>
          </w:p>
        </w:tc>
      </w:tr>
      <w:tr w:rsidR="00CA74C2" w:rsidRPr="006A00F3" w:rsidTr="00DC5324">
        <w:tc>
          <w:tcPr>
            <w:tcW w:w="2303" w:type="dxa"/>
          </w:tcPr>
          <w:p w:rsidR="00CA74C2" w:rsidRPr="006A00F3" w:rsidRDefault="00CA74C2" w:rsidP="00DC5324">
            <w:pPr>
              <w:spacing w:after="0" w:line="240" w:lineRule="auto"/>
              <w:rPr>
                <w:rFonts w:ascii="Verdana" w:eastAsia="Times New Roman" w:hAnsi="Verdana" w:cs="Segoe UI"/>
                <w:lang w:eastAsia="nl-NL"/>
              </w:rPr>
            </w:pPr>
          </w:p>
        </w:tc>
        <w:tc>
          <w:tcPr>
            <w:tcW w:w="1754" w:type="dxa"/>
            <w:tcBorders>
              <w:bottom w:val="single" w:sz="4" w:space="0" w:color="auto"/>
              <w:right w:val="single" w:sz="4" w:space="0" w:color="auto"/>
            </w:tcBorders>
          </w:tcPr>
          <w:p w:rsidR="00CA74C2" w:rsidRPr="006A00F3" w:rsidRDefault="00CA74C2" w:rsidP="00DC5324">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 xml:space="preserve">Schoolexamen </w:t>
            </w:r>
          </w:p>
        </w:tc>
        <w:tc>
          <w:tcPr>
            <w:tcW w:w="2340" w:type="dxa"/>
            <w:tcBorders>
              <w:left w:val="single" w:sz="4" w:space="0" w:color="auto"/>
              <w:bottom w:val="single" w:sz="4" w:space="0" w:color="auto"/>
            </w:tcBorders>
          </w:tcPr>
          <w:p w:rsidR="00CA74C2" w:rsidRPr="006A00F3" w:rsidRDefault="00CA74C2" w:rsidP="00DC5324">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Centraal examen</w:t>
            </w:r>
          </w:p>
        </w:tc>
        <w:tc>
          <w:tcPr>
            <w:tcW w:w="2842" w:type="dxa"/>
          </w:tcPr>
          <w:p w:rsidR="00CA74C2" w:rsidRPr="006A00F3" w:rsidRDefault="00CA74C2" w:rsidP="00DC5324">
            <w:pPr>
              <w:spacing w:after="0" w:line="240" w:lineRule="auto"/>
              <w:rPr>
                <w:rFonts w:ascii="Verdana" w:eastAsia="Times New Roman" w:hAnsi="Verdana" w:cs="Segoe UI"/>
                <w:b/>
                <w:lang w:eastAsia="nl-NL"/>
              </w:rPr>
            </w:pPr>
            <w:r w:rsidRPr="006A00F3">
              <w:rPr>
                <w:rFonts w:ascii="Verdana" w:eastAsia="Times New Roman" w:hAnsi="Verdana" w:cs="Segoe UI"/>
                <w:b/>
                <w:bCs/>
                <w:lang w:eastAsia="nl-NL"/>
              </w:rPr>
              <w:t xml:space="preserve">centraal </w:t>
            </w:r>
            <w:r w:rsidRPr="006A00F3">
              <w:rPr>
                <w:rFonts w:ascii="Verdana" w:eastAsia="Times New Roman" w:hAnsi="Verdana" w:cs="Segoe UI"/>
                <w:b/>
                <w:lang w:eastAsia="nl-NL"/>
              </w:rPr>
              <w:t>schriftelijk en praktisch examen</w:t>
            </w:r>
          </w:p>
        </w:tc>
      </w:tr>
      <w:tr w:rsidR="00CA74C2" w:rsidRPr="006A00F3" w:rsidTr="00DC5324">
        <w:tc>
          <w:tcPr>
            <w:tcW w:w="230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algemene vakken</w:t>
            </w:r>
          </w:p>
        </w:tc>
        <w:tc>
          <w:tcPr>
            <w:tcW w:w="1754" w:type="dxa"/>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1/2</w:t>
            </w:r>
          </w:p>
        </w:tc>
        <w:tc>
          <w:tcPr>
            <w:tcW w:w="2340" w:type="dxa"/>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1/2</w:t>
            </w:r>
          </w:p>
        </w:tc>
        <w:tc>
          <w:tcPr>
            <w:tcW w:w="2842" w:type="dxa"/>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r>
      <w:tr w:rsidR="00CA74C2" w:rsidRPr="006A00F3" w:rsidTr="00DC5324">
        <w:tc>
          <w:tcPr>
            <w:tcW w:w="230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maatschappijleer </w:t>
            </w:r>
          </w:p>
        </w:tc>
        <w:tc>
          <w:tcPr>
            <w:tcW w:w="1754" w:type="dxa"/>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w:t>
            </w:r>
          </w:p>
        </w:tc>
        <w:tc>
          <w:tcPr>
            <w:tcW w:w="2340" w:type="dxa"/>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c>
          <w:tcPr>
            <w:tcW w:w="2842" w:type="dxa"/>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r>
      <w:tr w:rsidR="00CA74C2" w:rsidRPr="006A00F3" w:rsidTr="00DC5324">
        <w:tc>
          <w:tcPr>
            <w:tcW w:w="2303" w:type="dxa"/>
          </w:tcPr>
          <w:p w:rsidR="00CA74C2" w:rsidRPr="006A00F3" w:rsidRDefault="00CA74C2"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c>
          <w:tcPr>
            <w:tcW w:w="1754" w:type="dxa"/>
            <w:vAlign w:val="center"/>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 xml:space="preserve">1/2 </w:t>
            </w:r>
          </w:p>
        </w:tc>
        <w:tc>
          <w:tcPr>
            <w:tcW w:w="2340" w:type="dxa"/>
            <w:vAlign w:val="center"/>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c>
          <w:tcPr>
            <w:tcW w:w="2842" w:type="dxa"/>
            <w:vAlign w:val="center"/>
          </w:tcPr>
          <w:p w:rsidR="00CA74C2" w:rsidRPr="006A00F3" w:rsidRDefault="00CA74C2"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1/2</w:t>
            </w:r>
          </w:p>
        </w:tc>
      </w:tr>
    </w:tbl>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Bijzonderheden met betrekking tot een aantal vakken</w:t>
      </w:r>
    </w:p>
    <w:p w:rsidR="00CA74C2" w:rsidRPr="006A00F3" w:rsidRDefault="00CA74C2" w:rsidP="00CA74C2">
      <w:pPr>
        <w:keepNext/>
        <w:spacing w:after="0" w:line="240" w:lineRule="auto"/>
        <w:outlineLvl w:val="2"/>
        <w:rPr>
          <w:rFonts w:ascii="Verdana" w:eastAsia="Times New Roman" w:hAnsi="Verdana" w:cs="Segoe UI"/>
          <w:i/>
          <w:iCs/>
          <w:lang w:eastAsia="nl-NL"/>
        </w:rPr>
      </w:pPr>
    </w:p>
    <w:p w:rsidR="00CA74C2" w:rsidRPr="006A00F3" w:rsidRDefault="00CA74C2" w:rsidP="00CA74C2">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lichamelijke opvoeding (lo)</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p>
    <w:p w:rsidR="00CA74C2" w:rsidRPr="006A00F3" w:rsidRDefault="00CA74C2" w:rsidP="00CA74C2">
      <w:pPr>
        <w:spacing w:after="0" w:line="240" w:lineRule="auto"/>
        <w:rPr>
          <w:rFonts w:ascii="Verdana" w:eastAsia="Times New Roman" w:hAnsi="Verdana" w:cs="Segoe UI"/>
          <w:lang w:eastAsia="nl-NL"/>
        </w:rPr>
      </w:pPr>
      <w:r>
        <w:rPr>
          <w:rFonts w:ascii="Verdana" w:eastAsia="Times New Roman" w:hAnsi="Verdana" w:cs="Segoe UI"/>
          <w:lang w:eastAsia="nl-NL"/>
        </w:rPr>
        <w:t>Als dit aan het eind van klas 4</w:t>
      </w:r>
      <w:r w:rsidRPr="006A00F3">
        <w:rPr>
          <w:rFonts w:ascii="Verdana" w:eastAsia="Times New Roman" w:hAnsi="Verdana" w:cs="Segoe UI"/>
          <w:lang w:eastAsia="nl-NL"/>
        </w:rPr>
        <w:t xml:space="preserve"> niet het geval is, moeten 1 of meer onderdelen herkanst worden. </w:t>
      </w:r>
      <w:r w:rsidRPr="006A00F3">
        <w:rPr>
          <w:rFonts w:ascii="Verdana" w:eastAsia="Times New Roman" w:hAnsi="Verdana" w:cs="Segoe UI"/>
          <w:b/>
          <w:lang w:eastAsia="nl-NL"/>
        </w:rPr>
        <w:t>Met een onvoldoende voor het vak lo is het behalen van een diploma bij voorbaat uitgesloten.</w:t>
      </w:r>
      <w:r w:rsidRPr="006A00F3">
        <w:rPr>
          <w:rFonts w:ascii="Verdana" w:eastAsia="Times New Roman" w:hAnsi="Verdana" w:cs="Segoe UI"/>
          <w:lang w:eastAsia="nl-NL"/>
        </w:rPr>
        <w:t xml:space="preserve"> </w:t>
      </w:r>
    </w:p>
    <w:p w:rsidR="00CA74C2" w:rsidRPr="006A00F3" w:rsidRDefault="00CA74C2" w:rsidP="00CA74C2">
      <w:pPr>
        <w:spacing w:after="0" w:line="240" w:lineRule="auto"/>
        <w:rPr>
          <w:rFonts w:ascii="Verdana" w:eastAsia="Times New Roman" w:hAnsi="Verdana" w:cs="Segoe UI"/>
          <w:i/>
          <w:iCs/>
          <w:lang w:eastAsia="nl-NL"/>
        </w:rPr>
      </w:pPr>
    </w:p>
    <w:p w:rsidR="00CA74C2" w:rsidRPr="006A00F3" w:rsidRDefault="00CA74C2" w:rsidP="00CA74C2">
      <w:pPr>
        <w:spacing w:after="0" w:line="240" w:lineRule="auto"/>
        <w:rPr>
          <w:rFonts w:ascii="Verdana" w:eastAsia="Times New Roman" w:hAnsi="Verdana" w:cs="Segoe UI"/>
          <w:i/>
          <w:iCs/>
          <w:lang w:eastAsia="nl-NL"/>
        </w:rPr>
      </w:pPr>
    </w:p>
    <w:p w:rsidR="00CA74C2" w:rsidRPr="006A00F3" w:rsidRDefault="00CA74C2" w:rsidP="00CA74C2">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6A00F3">
        <w:rPr>
          <w:rFonts w:ascii="Verdana" w:eastAsia="Times New Roman" w:hAnsi="Verdana" w:cs="Segoe UI"/>
          <w:i/>
          <w:iCs/>
          <w:lang w:eastAsia="nl-NL"/>
        </w:rPr>
        <w:t>)</w:t>
      </w:r>
    </w:p>
    <w:p w:rsidR="00CA74C2" w:rsidRPr="00A349DA"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6A00F3">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6A00F3">
        <w:rPr>
          <w:rFonts w:ascii="Verdana" w:eastAsia="Times New Roman" w:hAnsi="Verdana" w:cs="Segoe UI"/>
          <w:b/>
          <w:lang w:eastAsia="nl-NL"/>
        </w:rPr>
        <w:t xml:space="preserve"> het behalen van het diploma bij voorbaat uitgesloten is.</w:t>
      </w:r>
      <w:r w:rsidRPr="006A00F3">
        <w:rPr>
          <w:rFonts w:ascii="Verdana" w:eastAsia="Times New Roman" w:hAnsi="Verdana" w:cs="Segoe UI"/>
          <w:lang w:eastAsia="nl-NL"/>
        </w:rPr>
        <w:t xml:space="preserve"> De afsluiting van dit vak vindt plaats aan het eind van klas 3.</w:t>
      </w:r>
    </w:p>
    <w:p w:rsidR="00CA74C2" w:rsidRDefault="00CA74C2" w:rsidP="00CA74C2">
      <w:pPr>
        <w:spacing w:after="0" w:line="240" w:lineRule="auto"/>
        <w:rPr>
          <w:rFonts w:ascii="Verdana" w:eastAsia="Times New Roman" w:hAnsi="Verdana" w:cs="Segoe UI"/>
          <w:i/>
          <w:iCs/>
          <w:lang w:eastAsia="nl-NL"/>
        </w:rPr>
      </w:pPr>
    </w:p>
    <w:p w:rsidR="00CA74C2" w:rsidRPr="006A00F3" w:rsidRDefault="00CA74C2" w:rsidP="00CA74C2">
      <w:pPr>
        <w:spacing w:after="0" w:line="240" w:lineRule="auto"/>
        <w:rPr>
          <w:rFonts w:ascii="Verdana" w:eastAsia="Times New Roman" w:hAnsi="Verdana" w:cs="Segoe UI"/>
          <w:i/>
          <w:iCs/>
          <w:lang w:eastAsia="nl-NL"/>
        </w:rPr>
      </w:pPr>
      <w:r w:rsidRPr="006A00F3">
        <w:rPr>
          <w:rFonts w:ascii="Verdana" w:eastAsia="Times New Roman" w:hAnsi="Verdana" w:cs="Segoe UI"/>
          <w:i/>
          <w:iCs/>
          <w:lang w:eastAsia="nl-NL"/>
        </w:rPr>
        <w:t>maatschappijleer (ma)</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CA74C2" w:rsidRPr="006A00F3" w:rsidRDefault="00CA74C2" w:rsidP="00CA74C2">
      <w:pPr>
        <w:spacing w:after="0" w:line="240" w:lineRule="auto"/>
        <w:rPr>
          <w:rFonts w:ascii="Verdana" w:eastAsia="Times New Roman" w:hAnsi="Verdana" w:cs="Segoe UI"/>
          <w:i/>
          <w:iCs/>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i/>
          <w:iCs/>
          <w:lang w:eastAsia="nl-NL"/>
        </w:rPr>
      </w:pPr>
      <w:r w:rsidRPr="006A00F3">
        <w:rPr>
          <w:rFonts w:ascii="Verdana" w:eastAsia="Times New Roman" w:hAnsi="Verdana" w:cs="Segoe UI"/>
          <w:i/>
          <w:iCs/>
          <w:lang w:eastAsia="nl-NL"/>
        </w:rPr>
        <w:t>handelingsopdracht (ho)</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LOB wordt op onze school gezien als een handelingsopdracht (ho).</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beoordeling moet minstens “voldoende” zijn. Is dit niet gelukt, dan volgt een herkansing.</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i/>
          <w:lang w:eastAsia="nl-NL"/>
        </w:rPr>
      </w:pPr>
      <w:r w:rsidRPr="006A00F3">
        <w:rPr>
          <w:rFonts w:ascii="Verdana" w:eastAsia="Times New Roman" w:hAnsi="Verdana" w:cs="Segoe UI"/>
          <w:i/>
          <w:lang w:eastAsia="nl-NL"/>
        </w:rPr>
        <w:t>stage</w:t>
      </w:r>
    </w:p>
    <w:p w:rsidR="00CA74C2" w:rsidRPr="006A00F3" w:rsidRDefault="00CA74C2" w:rsidP="00CA74C2">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invulling van de stage vindt plaats binnen het beroepsgerichte programma. In het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p>
    <w:p w:rsidR="00CA74C2" w:rsidRPr="006A00F3" w:rsidRDefault="00CA74C2" w:rsidP="00CA74C2">
      <w:pPr>
        <w:spacing w:after="0" w:line="240" w:lineRule="auto"/>
        <w:rPr>
          <w:rFonts w:ascii="Verdana" w:eastAsia="Times New Roman" w:hAnsi="Verdana" w:cs="Segoe UI"/>
          <w:b/>
          <w:lang w:eastAsia="nl-NL"/>
        </w:rPr>
      </w:pPr>
    </w:p>
    <w:p w:rsidR="00CA74C2"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keepNext/>
        <w:spacing w:after="0" w:line="240" w:lineRule="auto"/>
        <w:outlineLvl w:val="1"/>
        <w:rPr>
          <w:rFonts w:ascii="Verdana" w:eastAsia="Times New Roman" w:hAnsi="Verdana" w:cs="Segoe UI"/>
          <w:b/>
          <w:bCs/>
          <w:smallCaps/>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p>
    <w:p w:rsidR="00CA74C2" w:rsidRDefault="00CA74C2" w:rsidP="00CA74C2">
      <w:pPr>
        <w:spacing w:after="0" w:line="240" w:lineRule="auto"/>
        <w:rPr>
          <w:rFonts w:ascii="Verdana" w:eastAsia="Times New Roman" w:hAnsi="Verdana" w:cs="Arial"/>
          <w:lang w:eastAsia="nl-NL"/>
        </w:rPr>
      </w:pPr>
    </w:p>
    <w:p w:rsidR="00CA74C2" w:rsidRPr="006A00F3" w:rsidRDefault="00CA74C2" w:rsidP="00CA74C2">
      <w:pPr>
        <w:spacing w:after="0" w:line="240" w:lineRule="auto"/>
        <w:rPr>
          <w:rFonts w:ascii="Verdana" w:eastAsia="Times New Roman" w:hAnsi="Verdana" w:cs="Arial"/>
          <w:lang w:eastAsia="nl-NL"/>
        </w:rPr>
      </w:pPr>
    </w:p>
    <w:p w:rsidR="00CA74C2" w:rsidRPr="006A00F3" w:rsidRDefault="00CA74C2" w:rsidP="00CA74C2">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Regels omtrent de gang van zaken tijdens examens</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de opgaven voor de examens blijven geheim tot het moment van afname</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de kandidaten ontvangen twee weken voor aanvang van een examen een rooster</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examenkandidaten zijn 10 minuten voor het begin van het examen aanwezig</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in de examenzalen zijn mobiele telefoons, i-</w:t>
      </w:r>
      <w:proofErr w:type="spellStart"/>
      <w:r w:rsidRPr="006A00F3">
        <w:rPr>
          <w:rFonts w:ascii="Verdana" w:eastAsia="Times New Roman" w:hAnsi="Verdana" w:cs="Segoe UI"/>
          <w:lang w:eastAsia="nl-NL"/>
        </w:rPr>
        <w:t>pods</w:t>
      </w:r>
      <w:proofErr w:type="spellEnd"/>
      <w:r w:rsidRPr="006A00F3">
        <w:rPr>
          <w:rFonts w:ascii="Verdana" w:eastAsia="Times New Roman" w:hAnsi="Verdana" w:cs="Segoe UI"/>
          <w:lang w:eastAsia="nl-NL"/>
        </w:rPr>
        <w:t>, i-</w:t>
      </w:r>
      <w:proofErr w:type="spellStart"/>
      <w:r w:rsidRPr="006A00F3">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6A00F3">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een kandidaat die te laat komt mag tot uiterlijk een half uur na de aanvang van de toets tot die toets worden toegelaten</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van elke schriftelijk examen wordt een proces-verbaal opgemaakt</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als hulpmiddelen (bijvoorbeeld woordenboeken) zijn toegestaan, wordt dit op het rooster vermeld</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kandidaten moeten met een pen schrijven en mogen geen correctielak gebruiken</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als een kandidaat na afloop van het examen de examenzaal verlaten heeft, mag hij niet meer terugkeren</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kandidaten mogen geen papieren uit de examenzaal meenemen, bij het centraal examen (gemengde leerweg) mogen zij na beëindiging van het examen de opgaven ophalen.</w:t>
      </w:r>
    </w:p>
    <w:p w:rsidR="00CA74C2" w:rsidRPr="006A00F3" w:rsidRDefault="00CA74C2" w:rsidP="00CA74C2">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tijdens examens mogen kandidaten geen contact met elkaar hebben, dit geldt ook bij het CSPE (praktijkexamen) als kandidaten met hetzelfde werk bezig zijn</w:t>
      </w: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tabs>
          <w:tab w:val="left" w:pos="1134"/>
        </w:tabs>
        <w:spacing w:after="0" w:line="240" w:lineRule="auto"/>
        <w:jc w:val="right"/>
        <w:rPr>
          <w:rFonts w:ascii="Verdana" w:eastAsia="Times New Roman" w:hAnsi="Verdana" w:cs="Segoe UI"/>
          <w:b/>
          <w:bCs/>
          <w:lang w:eastAsia="nl-NL"/>
        </w:rPr>
      </w:pPr>
    </w:p>
    <w:p w:rsidR="00CA74C2" w:rsidRPr="006A00F3" w:rsidRDefault="00CA74C2" w:rsidP="00CA74C2">
      <w:pPr>
        <w:spacing w:after="0" w:line="240" w:lineRule="auto"/>
        <w:rPr>
          <w:rFonts w:ascii="Verdana" w:eastAsia="Times New Roman" w:hAnsi="Verdana" w:cs="Segoe UI"/>
          <w:lang w:eastAsia="nl-NL"/>
        </w:rPr>
      </w:pPr>
    </w:p>
    <w:p w:rsidR="00CA74C2" w:rsidRPr="006A00F3" w:rsidRDefault="00CA74C2" w:rsidP="00CA74C2">
      <w:pPr>
        <w:keepNext/>
        <w:spacing w:after="0" w:line="240" w:lineRule="auto"/>
        <w:outlineLvl w:val="0"/>
        <w:rPr>
          <w:rFonts w:ascii="Verdana" w:eastAsia="Times New Roman" w:hAnsi="Verdana" w:cs="Segoe UI"/>
          <w:b/>
          <w:bCs/>
          <w:smallCaps/>
          <w:lang w:eastAsia="nl-NL"/>
        </w:rPr>
      </w:pPr>
    </w:p>
    <w:p w:rsidR="00CA74C2" w:rsidRDefault="00CA74C2" w:rsidP="00CA74C2">
      <w:pPr>
        <w:rPr>
          <w:rFonts w:ascii="Verdana" w:hAnsi="Verdana"/>
        </w:rPr>
      </w:pPr>
    </w:p>
    <w:p w:rsidR="00CA74C2" w:rsidRDefault="00CA74C2" w:rsidP="00CA74C2">
      <w:pPr>
        <w:rPr>
          <w:rFonts w:ascii="Verdana" w:hAnsi="Verdana"/>
        </w:rPr>
      </w:pPr>
    </w:p>
    <w:p w:rsidR="00CA74C2" w:rsidRDefault="00CA74C2" w:rsidP="00CA74C2">
      <w:pPr>
        <w:rPr>
          <w:rFonts w:ascii="Verdana" w:hAnsi="Verdana"/>
        </w:rPr>
      </w:pPr>
    </w:p>
    <w:p w:rsidR="00CA74C2" w:rsidRDefault="00CA74C2" w:rsidP="00CA74C2">
      <w:pPr>
        <w:rPr>
          <w:rFonts w:ascii="Verdana" w:hAnsi="Verdana"/>
        </w:rPr>
      </w:pPr>
    </w:p>
    <w:p w:rsidR="00CF48DC" w:rsidRDefault="00CF48DC" w:rsidP="00CA74C2">
      <w:pPr>
        <w:rPr>
          <w:rFonts w:ascii="Verdana" w:eastAsia="Times New Roman" w:hAnsi="Verdana" w:cs="Segoe UI"/>
          <w:b/>
          <w:bCs/>
          <w:smallCaps/>
          <w:lang w:eastAsia="nl-NL"/>
        </w:rPr>
      </w:pPr>
    </w:p>
    <w:p w:rsidR="00CA74C2" w:rsidRDefault="00CA74C2" w:rsidP="00CF48DC">
      <w:pPr>
        <w:keepNext/>
        <w:spacing w:after="0" w:line="240" w:lineRule="auto"/>
        <w:outlineLvl w:val="0"/>
        <w:rPr>
          <w:rFonts w:ascii="Verdana" w:eastAsia="Times New Roman" w:hAnsi="Verdana" w:cs="Segoe UI"/>
          <w:b/>
          <w:bCs/>
          <w:smallCaps/>
          <w:lang w:eastAsia="nl-NL"/>
        </w:rPr>
      </w:pPr>
    </w:p>
    <w:p w:rsidR="00CA74C2" w:rsidRDefault="00CA74C2" w:rsidP="00CF48DC">
      <w:pPr>
        <w:keepNext/>
        <w:spacing w:after="0" w:line="240" w:lineRule="auto"/>
        <w:outlineLvl w:val="0"/>
        <w:rPr>
          <w:rFonts w:ascii="Verdana" w:eastAsia="Times New Roman" w:hAnsi="Verdana" w:cs="Segoe UI"/>
          <w:b/>
          <w:bCs/>
          <w:smallCaps/>
          <w:lang w:eastAsia="nl-NL"/>
        </w:rPr>
      </w:pPr>
    </w:p>
    <w:p w:rsidR="00CA74C2" w:rsidRDefault="00CA74C2" w:rsidP="00CF48DC">
      <w:pPr>
        <w:keepNext/>
        <w:spacing w:after="0" w:line="240" w:lineRule="auto"/>
        <w:outlineLvl w:val="0"/>
        <w:rPr>
          <w:rFonts w:ascii="Verdana" w:eastAsia="Times New Roman" w:hAnsi="Verdana" w:cs="Segoe UI"/>
          <w:b/>
          <w:bCs/>
          <w:smallCaps/>
          <w:lang w:eastAsia="nl-NL"/>
        </w:rPr>
      </w:pPr>
    </w:p>
    <w:p w:rsidR="00CA74C2" w:rsidRDefault="00CA74C2" w:rsidP="00CF48DC">
      <w:pPr>
        <w:keepNext/>
        <w:spacing w:after="0" w:line="240" w:lineRule="auto"/>
        <w:outlineLvl w:val="0"/>
        <w:rPr>
          <w:rFonts w:ascii="Verdana" w:eastAsia="Times New Roman" w:hAnsi="Verdana" w:cs="Segoe UI"/>
          <w:b/>
          <w:bCs/>
          <w:smallCaps/>
          <w:lang w:eastAsia="nl-NL"/>
        </w:rPr>
      </w:pPr>
    </w:p>
    <w:p w:rsidR="006A00F3" w:rsidRDefault="006A00F3">
      <w:pPr>
        <w:rPr>
          <w:rFonts w:ascii="Verdana" w:hAnsi="Verdana"/>
        </w:rPr>
      </w:pPr>
    </w:p>
    <w:p w:rsidR="006A00F3" w:rsidRDefault="006A00F3">
      <w:pPr>
        <w:rPr>
          <w:rFonts w:ascii="Verdana" w:hAnsi="Verdana"/>
        </w:rPr>
      </w:pPr>
    </w:p>
    <w:p w:rsidR="006A00F3" w:rsidRDefault="006A00F3">
      <w:pPr>
        <w:rPr>
          <w:rFonts w:ascii="Verdana" w:hAnsi="Verdana"/>
        </w:rPr>
      </w:pPr>
    </w:p>
    <w:p w:rsidR="006A00F3" w:rsidRDefault="006A00F3">
      <w:pPr>
        <w:rPr>
          <w:rFonts w:ascii="Verdana" w:hAnsi="Verdana"/>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982598" w:rsidRPr="00C452AE" w:rsidTr="00982598">
        <w:tc>
          <w:tcPr>
            <w:tcW w:w="5245" w:type="dxa"/>
            <w:gridSpan w:val="2"/>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b/>
                <w:lang w:val="en-US"/>
              </w:rPr>
            </w:pPr>
            <w:proofErr w:type="spellStart"/>
            <w:r w:rsidRPr="00C452AE">
              <w:rPr>
                <w:rFonts w:ascii="Segoe UI" w:hAnsi="Segoe UI" w:cs="Segoe UI"/>
                <w:b/>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proofErr w:type="spellStart"/>
            <w:r w:rsidRPr="00C452AE">
              <w:rPr>
                <w:rFonts w:ascii="Segoe UI" w:hAnsi="Segoe UI" w:cs="Segoe UI"/>
                <w:b/>
                <w:lang w:val="en-US"/>
              </w:rPr>
              <w:t>moet</w:t>
            </w:r>
            <w:proofErr w:type="spellEnd"/>
            <w:r w:rsidRPr="00C452AE">
              <w:rPr>
                <w:rFonts w:ascii="Segoe UI" w:hAnsi="Segoe UI" w:cs="Segoe UI"/>
                <w:b/>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mag op SE</w:t>
            </w: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Oriëntatie</w:t>
            </w:r>
            <w:proofErr w:type="spellEnd"/>
            <w:r w:rsidRPr="00C452AE">
              <w:rPr>
                <w:rFonts w:ascii="Segoe UI" w:hAnsi="Segoe UI" w:cs="Segoe UI"/>
                <w:lang w:val="en-US"/>
              </w:rPr>
              <w:t xml:space="preserve"> op </w:t>
            </w:r>
            <w:proofErr w:type="spellStart"/>
            <w:r w:rsidRPr="00C452AE">
              <w:rPr>
                <w:rFonts w:ascii="Segoe UI" w:hAnsi="Segoe UI" w:cs="Segoe UI"/>
                <w:lang w:val="en-US"/>
              </w:rPr>
              <w:t>leren</w:t>
            </w:r>
            <w:proofErr w:type="spellEnd"/>
            <w:r w:rsidRPr="00C452AE">
              <w:rPr>
                <w:rFonts w:ascii="Segoe UI" w:hAnsi="Segoe UI" w:cs="Segoe UI"/>
                <w:lang w:val="en-US"/>
              </w:rPr>
              <w:t xml:space="preserve"> en </w:t>
            </w:r>
            <w:proofErr w:type="spellStart"/>
            <w:r w:rsidRPr="00C452AE">
              <w:rPr>
                <w:rFonts w:ascii="Segoe UI" w:hAnsi="Segoe UI" w:cs="Segoe UI"/>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Leervaardigheden</w:t>
            </w:r>
            <w:proofErr w:type="spellEnd"/>
            <w:r w:rsidRPr="00C452AE">
              <w:rPr>
                <w:rFonts w:ascii="Segoe UI" w:hAnsi="Segoe UI" w:cs="Segoe UI"/>
                <w:lang w:val="en-US"/>
              </w:rPr>
              <w:t xml:space="preserve"> </w:t>
            </w:r>
            <w:proofErr w:type="spellStart"/>
            <w:r w:rsidRPr="00C452AE">
              <w:rPr>
                <w:rFonts w:ascii="Segoe UI" w:hAnsi="Segoe UI" w:cs="Segoe UI"/>
                <w:lang w:val="en-US"/>
              </w:rPr>
              <w:t>voor</w:t>
            </w:r>
            <w:proofErr w:type="spellEnd"/>
            <w:r w:rsidRPr="00C452AE">
              <w:rPr>
                <w:rFonts w:ascii="Segoe UI" w:hAnsi="Segoe UI" w:cs="Segoe UI"/>
                <w:lang w:val="en-US"/>
              </w:rPr>
              <w:t xml:space="preserve"> het </w:t>
            </w:r>
            <w:proofErr w:type="spellStart"/>
            <w:r w:rsidRPr="00C452AE">
              <w:rPr>
                <w:rFonts w:ascii="Segoe UI" w:hAnsi="Segoe UI" w:cs="Segoe UI"/>
                <w:lang w:val="en-US"/>
              </w:rPr>
              <w:t>vak</w:t>
            </w:r>
            <w:proofErr w:type="spellEnd"/>
            <w:r w:rsidRPr="00C452AE">
              <w:rPr>
                <w:rFonts w:ascii="Segoe UI" w:hAnsi="Segoe UI" w:cs="Segoe UI"/>
                <w:lang w:val="en-US"/>
              </w:rPr>
              <w:t xml:space="preserve"> </w:t>
            </w:r>
            <w:proofErr w:type="spellStart"/>
            <w:r w:rsidRPr="00C452AE">
              <w:rPr>
                <w:rFonts w:ascii="Segoe UI" w:hAnsi="Segoe UI" w:cs="Segoe UI"/>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Luister</w:t>
            </w:r>
            <w:proofErr w:type="spellEnd"/>
            <w:r w:rsidRPr="00C452AE">
              <w:rPr>
                <w:rFonts w:ascii="Segoe UI" w:hAnsi="Segoe UI" w:cs="Segoe UI"/>
                <w:lang w:val="en-US"/>
              </w:rPr>
              <w:t xml:space="preserve">- en </w:t>
            </w:r>
            <w:proofErr w:type="spellStart"/>
            <w:r w:rsidRPr="00C452AE">
              <w:rPr>
                <w:rFonts w:ascii="Segoe UI" w:hAnsi="Segoe UI" w:cs="Segoe UI"/>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Spreek</w:t>
            </w:r>
            <w:proofErr w:type="spellEnd"/>
            <w:r w:rsidRPr="00C452AE">
              <w:rPr>
                <w:rFonts w:ascii="Segoe UI" w:hAnsi="Segoe UI" w:cs="Segoe UI"/>
                <w:lang w:val="en-US"/>
              </w:rPr>
              <w:t xml:space="preserve"> – en </w:t>
            </w:r>
            <w:proofErr w:type="spellStart"/>
            <w:r w:rsidRPr="00C452AE">
              <w:rPr>
                <w:rFonts w:ascii="Segoe UI" w:hAnsi="Segoe UI" w:cs="Segoe UI"/>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r>
      <w:tr w:rsidR="00982598" w:rsidRPr="00C452AE" w:rsidTr="00982598">
        <w:tc>
          <w:tcPr>
            <w:tcW w:w="1478"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r w:rsidRPr="00C452AE">
              <w:rPr>
                <w:rFonts w:ascii="Segoe UI" w:hAnsi="Segoe UI" w:cs="Segoe UI"/>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rPr>
                <w:rFonts w:ascii="Segoe UI" w:hAnsi="Segoe UI" w:cs="Segoe UI"/>
                <w:lang w:val="en-US"/>
              </w:rPr>
            </w:pPr>
            <w:proofErr w:type="spellStart"/>
            <w:r w:rsidRPr="00C452AE">
              <w:rPr>
                <w:rFonts w:ascii="Segoe UI" w:hAnsi="Segoe UI" w:cs="Segoe UI"/>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82598" w:rsidRPr="00C452AE" w:rsidRDefault="00982598" w:rsidP="00982598">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982598" w:rsidRPr="00C452AE" w:rsidRDefault="00982598" w:rsidP="00982598">
            <w:pPr>
              <w:jc w:val="center"/>
              <w:rPr>
                <w:rFonts w:ascii="Segoe UI" w:hAnsi="Segoe UI" w:cs="Segoe UI"/>
                <w:b/>
                <w:lang w:val="en-US"/>
              </w:rPr>
            </w:pPr>
          </w:p>
        </w:tc>
      </w:tr>
    </w:tbl>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982598" w:rsidP="00982598">
      <w:pPr>
        <w:rPr>
          <w:rFonts w:ascii="Segoe UI" w:hAnsi="Segoe UI" w:cs="Segoe UI"/>
          <w:lang w:val="en-US"/>
        </w:rPr>
      </w:pPr>
    </w:p>
    <w:p w:rsidR="00982598" w:rsidRDefault="0065478A" w:rsidP="00982598">
      <w:pPr>
        <w:rPr>
          <w:rStyle w:val="Hyperlink"/>
          <w:rFonts w:ascii="Segoe UI" w:hAnsi="Segoe UI" w:cs="Segoe UI"/>
          <w:lang w:val="en-US"/>
        </w:rPr>
      </w:pPr>
      <w:hyperlink r:id="rId9" w:history="1">
        <w:r w:rsidR="00982598">
          <w:rPr>
            <w:rStyle w:val="Hyperlink"/>
            <w:rFonts w:ascii="Segoe UI" w:hAnsi="Segoe UI" w:cs="Segoe UI"/>
            <w:lang w:val="en-US"/>
          </w:rPr>
          <w:t>https://www.examenblad.nl/examenstof/syllabus-2019-nederlands-vmbo/2019/f=/nederlands_vmbo_2_versie_2019.pdf</w:t>
        </w:r>
      </w:hyperlink>
    </w:p>
    <w:p w:rsidR="00CF48DC" w:rsidRDefault="00CF48DC" w:rsidP="00982598">
      <w:pPr>
        <w:rPr>
          <w:rStyle w:val="Hyperlink"/>
          <w:rFonts w:ascii="Segoe UI" w:hAnsi="Segoe UI" w:cs="Segoe UI"/>
          <w:lang w:val="en-US"/>
        </w:rPr>
      </w:pPr>
    </w:p>
    <w:p w:rsidR="00CF48DC" w:rsidRPr="00405714" w:rsidRDefault="00CF48DC" w:rsidP="00982598">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274"/>
        <w:gridCol w:w="2202"/>
        <w:gridCol w:w="1625"/>
        <w:gridCol w:w="1263"/>
      </w:tblGrid>
      <w:tr w:rsidR="00982598" w:rsidRPr="00405714" w:rsidTr="00982598">
        <w:tc>
          <w:tcPr>
            <w:tcW w:w="15187" w:type="dxa"/>
            <w:gridSpan w:val="6"/>
            <w:shd w:val="clear" w:color="auto" w:fill="00B0F0"/>
          </w:tcPr>
          <w:p w:rsidR="00982598" w:rsidRPr="00405714" w:rsidRDefault="00982598" w:rsidP="00982598">
            <w:pPr>
              <w:jc w:val="center"/>
              <w:rPr>
                <w:rFonts w:ascii="Segoe UI" w:eastAsia="Times New Roman" w:hAnsi="Segoe UI" w:cs="Segoe UI"/>
                <w:b/>
                <w:bCs/>
                <w:color w:val="000000"/>
                <w:sz w:val="32"/>
                <w:szCs w:val="32"/>
                <w:lang w:eastAsia="nl-NL"/>
              </w:rPr>
            </w:pPr>
            <w:r w:rsidRPr="00405714">
              <w:rPr>
                <w:rFonts w:ascii="Segoe UI" w:hAnsi="Segoe UI" w:cs="Segoe UI"/>
              </w:rPr>
              <w:lastRenderedPageBreak/>
              <w:br w:type="page"/>
            </w:r>
            <w:r>
              <w:rPr>
                <w:rFonts w:ascii="Segoe UI" w:eastAsia="Times New Roman" w:hAnsi="Segoe UI" w:cs="Segoe UI"/>
                <w:b/>
                <w:bCs/>
                <w:color w:val="000000"/>
                <w:sz w:val="32"/>
                <w:szCs w:val="32"/>
                <w:lang w:eastAsia="nl-NL"/>
              </w:rPr>
              <w:t>PTA Nederlands        Leerjaar 4</w:t>
            </w:r>
            <w:r w:rsidRPr="00405714">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Gemengde leerweg</w:t>
            </w:r>
          </w:p>
        </w:tc>
      </w:tr>
      <w:tr w:rsidR="00982598" w:rsidRPr="00405714" w:rsidTr="00982598">
        <w:trPr>
          <w:trHeight w:val="629"/>
        </w:trPr>
        <w:tc>
          <w:tcPr>
            <w:tcW w:w="1308" w:type="dxa"/>
          </w:tcPr>
          <w:p w:rsidR="00982598" w:rsidRPr="00982598" w:rsidRDefault="00982598" w:rsidP="00982598">
            <w:pPr>
              <w:jc w:val="center"/>
              <w:rPr>
                <w:rFonts w:ascii="Verdana" w:hAnsi="Verdana" w:cs="Segoe UI"/>
                <w:b/>
                <w:i/>
              </w:rPr>
            </w:pPr>
            <w:r w:rsidRPr="00982598">
              <w:rPr>
                <w:rFonts w:ascii="Verdana" w:hAnsi="Verdana" w:cs="Segoe UI"/>
                <w:b/>
                <w:i/>
              </w:rPr>
              <w:t>Periode</w:t>
            </w:r>
          </w:p>
        </w:tc>
        <w:tc>
          <w:tcPr>
            <w:tcW w:w="3515" w:type="dxa"/>
          </w:tcPr>
          <w:p w:rsidR="00982598" w:rsidRPr="00982598" w:rsidRDefault="00982598" w:rsidP="00982598">
            <w:pPr>
              <w:jc w:val="center"/>
              <w:rPr>
                <w:rFonts w:ascii="Verdana" w:hAnsi="Verdana" w:cs="Segoe UI"/>
                <w:b/>
                <w:i/>
              </w:rPr>
            </w:pPr>
            <w:r w:rsidRPr="00982598">
              <w:rPr>
                <w:rFonts w:ascii="Verdana" w:hAnsi="Verdana" w:cs="Segoe UI"/>
                <w:b/>
                <w:i/>
              </w:rPr>
              <w:t xml:space="preserve">Eindtermen/deeltaken: </w:t>
            </w:r>
            <w:r w:rsidRPr="00982598">
              <w:rPr>
                <w:rFonts w:ascii="Verdana" w:hAnsi="Verdana" w:cs="Segoe UI"/>
                <w:i/>
              </w:rPr>
              <w:t>wat moet je kennen en kunnen?</w:t>
            </w:r>
          </w:p>
        </w:tc>
        <w:tc>
          <w:tcPr>
            <w:tcW w:w="5274" w:type="dxa"/>
          </w:tcPr>
          <w:p w:rsidR="00982598" w:rsidRPr="00982598" w:rsidRDefault="00982598" w:rsidP="00982598">
            <w:pPr>
              <w:jc w:val="center"/>
              <w:rPr>
                <w:rFonts w:ascii="Verdana" w:hAnsi="Verdana" w:cs="Segoe UI"/>
                <w:b/>
                <w:i/>
              </w:rPr>
            </w:pPr>
            <w:r w:rsidRPr="00982598">
              <w:rPr>
                <w:rFonts w:ascii="Verdana" w:hAnsi="Verdana" w:cs="Segoe UI"/>
                <w:b/>
                <w:i/>
              </w:rPr>
              <w:t xml:space="preserve">Inhoud onderwijsprogramma; </w:t>
            </w:r>
          </w:p>
          <w:p w:rsidR="00982598" w:rsidRPr="00982598" w:rsidRDefault="00982598" w:rsidP="00982598">
            <w:pPr>
              <w:jc w:val="center"/>
              <w:rPr>
                <w:rFonts w:ascii="Verdana" w:hAnsi="Verdana" w:cs="Segoe UI"/>
                <w:b/>
                <w:i/>
              </w:rPr>
            </w:pPr>
            <w:r w:rsidRPr="00982598">
              <w:rPr>
                <w:rFonts w:ascii="Verdana" w:hAnsi="Verdana" w:cs="Segoe UI"/>
                <w:i/>
              </w:rPr>
              <w:t>wat ga je hiervoor doen?</w:t>
            </w:r>
          </w:p>
        </w:tc>
        <w:tc>
          <w:tcPr>
            <w:tcW w:w="2202" w:type="dxa"/>
          </w:tcPr>
          <w:p w:rsidR="00982598" w:rsidRPr="00982598" w:rsidRDefault="00982598" w:rsidP="00982598">
            <w:pPr>
              <w:jc w:val="center"/>
              <w:rPr>
                <w:rFonts w:ascii="Verdana" w:hAnsi="Verdana" w:cs="Segoe UI"/>
                <w:b/>
                <w:i/>
              </w:rPr>
            </w:pPr>
            <w:proofErr w:type="spellStart"/>
            <w:r w:rsidRPr="00982598">
              <w:rPr>
                <w:rFonts w:ascii="Verdana" w:eastAsia="Verdana" w:hAnsi="Verdana" w:cs="Segoe UI"/>
                <w:b/>
                <w:i/>
              </w:rPr>
              <w:t>Toetsvorm</w:t>
            </w:r>
            <w:proofErr w:type="spellEnd"/>
            <w:r w:rsidRPr="00982598">
              <w:rPr>
                <w:rFonts w:ascii="Verdana" w:eastAsia="Verdana" w:hAnsi="Verdana" w:cs="Segoe UI"/>
                <w:b/>
                <w:i/>
              </w:rPr>
              <w:t xml:space="preserve">, -duur (en evt. </w:t>
            </w:r>
            <w:proofErr w:type="spellStart"/>
            <w:r w:rsidRPr="00982598">
              <w:rPr>
                <w:rFonts w:ascii="Verdana" w:eastAsia="Verdana" w:hAnsi="Verdana" w:cs="Segoe UI"/>
                <w:b/>
                <w:i/>
              </w:rPr>
              <w:t>toetscode</w:t>
            </w:r>
            <w:proofErr w:type="spellEnd"/>
            <w:r w:rsidRPr="00982598">
              <w:rPr>
                <w:rFonts w:ascii="Verdana" w:eastAsia="Verdana" w:hAnsi="Verdana" w:cs="Segoe UI"/>
                <w:b/>
                <w:i/>
              </w:rPr>
              <w:t>)</w:t>
            </w:r>
          </w:p>
        </w:tc>
        <w:tc>
          <w:tcPr>
            <w:tcW w:w="1625" w:type="dxa"/>
          </w:tcPr>
          <w:p w:rsidR="00982598" w:rsidRPr="00982598" w:rsidRDefault="00982598" w:rsidP="00982598">
            <w:pPr>
              <w:jc w:val="center"/>
              <w:rPr>
                <w:rFonts w:ascii="Verdana" w:hAnsi="Verdana" w:cs="Segoe UI"/>
                <w:b/>
                <w:i/>
              </w:rPr>
            </w:pPr>
            <w:r w:rsidRPr="00982598">
              <w:rPr>
                <w:rFonts w:ascii="Verdana" w:hAnsi="Verdana" w:cs="Segoe UI"/>
                <w:b/>
                <w:i/>
              </w:rPr>
              <w:t>Herkansing ja/nee?</w:t>
            </w:r>
          </w:p>
        </w:tc>
        <w:tc>
          <w:tcPr>
            <w:tcW w:w="1263" w:type="dxa"/>
          </w:tcPr>
          <w:p w:rsidR="00982598" w:rsidRPr="00982598" w:rsidRDefault="00982598" w:rsidP="00982598">
            <w:pPr>
              <w:jc w:val="center"/>
              <w:rPr>
                <w:rFonts w:ascii="Verdana" w:hAnsi="Verdana" w:cs="Segoe UI"/>
                <w:b/>
                <w:i/>
              </w:rPr>
            </w:pPr>
            <w:r w:rsidRPr="00982598">
              <w:rPr>
                <w:rFonts w:ascii="Verdana" w:hAnsi="Verdana" w:cs="Segoe UI"/>
                <w:b/>
                <w:i/>
              </w:rPr>
              <w:t>Weging</w:t>
            </w:r>
          </w:p>
        </w:tc>
      </w:tr>
      <w:tr w:rsidR="00982598" w:rsidRPr="00405714" w:rsidTr="00982598">
        <w:trPr>
          <w:trHeight w:val="992"/>
        </w:trPr>
        <w:tc>
          <w:tcPr>
            <w:tcW w:w="1308" w:type="dxa"/>
            <w:vMerge w:val="restart"/>
          </w:tcPr>
          <w:p w:rsidR="00982598" w:rsidRPr="00982598" w:rsidRDefault="00982598" w:rsidP="00982598">
            <w:pPr>
              <w:jc w:val="center"/>
              <w:rPr>
                <w:rFonts w:ascii="Verdana" w:hAnsi="Verdana" w:cs="Segoe UI"/>
              </w:rPr>
            </w:pPr>
            <w:r w:rsidRPr="00982598">
              <w:rPr>
                <w:rFonts w:ascii="Verdana" w:hAnsi="Verdana" w:cs="Segoe UI"/>
              </w:rPr>
              <w:t>Leerjaar 4</w:t>
            </w: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Schrijfvaardigheid</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K7</w:t>
            </w:r>
          </w:p>
        </w:tc>
        <w:tc>
          <w:tcPr>
            <w:tcW w:w="5274" w:type="dxa"/>
          </w:tcPr>
          <w:p w:rsidR="00982598" w:rsidRPr="00982598" w:rsidRDefault="00982598" w:rsidP="00982598">
            <w:pPr>
              <w:rPr>
                <w:rFonts w:ascii="Verdana" w:hAnsi="Verdana" w:cs="Segoe UI"/>
              </w:rPr>
            </w:pPr>
            <w:r w:rsidRPr="00982598">
              <w:rPr>
                <w:rFonts w:ascii="Verdana" w:hAnsi="Verdana" w:cs="Segoe UI"/>
              </w:rPr>
              <w:t>Je schrijft een informatieve, overtuigende, opiniërende of activerende tekst.</w:t>
            </w:r>
          </w:p>
          <w:p w:rsidR="00982598" w:rsidRPr="00982598" w:rsidRDefault="00982598" w:rsidP="00982598">
            <w:pPr>
              <w:rPr>
                <w:rFonts w:ascii="Verdana" w:hAnsi="Verdana" w:cs="Segoe UI"/>
              </w:rPr>
            </w:pPr>
            <w:r w:rsidRPr="00982598">
              <w:rPr>
                <w:rFonts w:ascii="Verdana" w:hAnsi="Verdana" w:cs="Segoe UI"/>
              </w:rPr>
              <w:t>Bestudeer de theorie van :</w:t>
            </w:r>
          </w:p>
          <w:p w:rsidR="00982598" w:rsidRPr="00982598" w:rsidRDefault="00982598" w:rsidP="00982598">
            <w:pPr>
              <w:pStyle w:val="Lijstalinea"/>
              <w:numPr>
                <w:ilvl w:val="0"/>
                <w:numId w:val="12"/>
              </w:numPr>
              <w:spacing w:after="0" w:line="240" w:lineRule="auto"/>
              <w:rPr>
                <w:rFonts w:cs="Segoe UI"/>
                <w:sz w:val="22"/>
              </w:rPr>
            </w:pPr>
            <w:r w:rsidRPr="00982598">
              <w:rPr>
                <w:rFonts w:cs="Segoe UI"/>
                <w:sz w:val="22"/>
              </w:rPr>
              <w:t>Schrijven 1 t/m 5</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1 lesuur,</w:t>
            </w:r>
          </w:p>
          <w:p w:rsidR="00982598" w:rsidRPr="00982598" w:rsidRDefault="00982598" w:rsidP="00982598">
            <w:pPr>
              <w:rPr>
                <w:rFonts w:ascii="Verdana" w:hAnsi="Verdana" w:cs="Segoe UI"/>
              </w:rPr>
            </w:pPr>
            <w:proofErr w:type="spellStart"/>
            <w:r w:rsidRPr="00982598">
              <w:rPr>
                <w:rFonts w:ascii="Verdana" w:hAnsi="Verdana" w:cs="Segoe UI"/>
              </w:rPr>
              <w:t>schr</w:t>
            </w:r>
            <w:proofErr w:type="spellEnd"/>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Repetitie H2 (lezen, woordenschat, spelling, grammatica, formuleren)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K3, K6, K7</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p>
        </w:tc>
        <w:tc>
          <w:tcPr>
            <w:tcW w:w="5274" w:type="dxa"/>
          </w:tcPr>
          <w:p w:rsidR="00982598" w:rsidRPr="00982598" w:rsidRDefault="00982598" w:rsidP="00982598">
            <w:pPr>
              <w:rPr>
                <w:rFonts w:ascii="Verdana" w:hAnsi="Verdana" w:cs="Segoe UI"/>
              </w:rPr>
            </w:pPr>
            <w:r w:rsidRPr="00982598">
              <w:rPr>
                <w:rFonts w:ascii="Verdana" w:hAnsi="Verdana" w:cs="Segoe UI"/>
              </w:rPr>
              <w:t>Bestudeer van hoofdstuk 2 de theorie en opdrachten van: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Lezen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Woordenschat</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Taalverzorging</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1 lesuur, reph2</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ja</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rPr>
          <w:trHeight w:val="1049"/>
        </w:trPr>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Themaopdracht ‘Eigen bedrijf’</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K1, K2, K5, K6, K7</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p>
        </w:tc>
        <w:tc>
          <w:tcPr>
            <w:tcW w:w="5274" w:type="dxa"/>
          </w:tcPr>
          <w:p w:rsidR="00982598" w:rsidRPr="00982598" w:rsidRDefault="00982598" w:rsidP="00982598">
            <w:pPr>
              <w:rPr>
                <w:rFonts w:ascii="Verdana" w:hAnsi="Verdana" w:cs="Segoe UI"/>
              </w:rPr>
            </w:pPr>
            <w:r w:rsidRPr="00982598">
              <w:rPr>
                <w:rFonts w:ascii="Verdana" w:hAnsi="Verdana" w:cs="Segoe UI"/>
              </w:rPr>
              <w:t>Je maakt in groepsverband een werkstuk over het opstarten van een eigen bedrijf.</w:t>
            </w:r>
          </w:p>
        </w:tc>
        <w:tc>
          <w:tcPr>
            <w:tcW w:w="2202" w:type="dxa"/>
          </w:tcPr>
          <w:p w:rsidR="00982598" w:rsidRPr="00982598" w:rsidRDefault="00982598" w:rsidP="00982598">
            <w:pPr>
              <w:rPr>
                <w:rFonts w:ascii="Verdana" w:hAnsi="Verdana" w:cs="Segoe UI"/>
              </w:rPr>
            </w:pPr>
            <w:r w:rsidRPr="00982598">
              <w:rPr>
                <w:rFonts w:ascii="Verdana" w:hAnsi="Verdana" w:cs="Segoe UI"/>
              </w:rPr>
              <w:t>Werkstuk 600 minuten, thema</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SE – Leesvaardigheid</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K3, K6</w:t>
            </w:r>
          </w:p>
          <w:p w:rsidR="00982598" w:rsidRPr="00982598" w:rsidRDefault="00982598" w:rsidP="00982598">
            <w:pPr>
              <w:rPr>
                <w:rFonts w:ascii="Verdana" w:hAnsi="Verdana" w:cs="Segoe UI"/>
              </w:rPr>
            </w:pPr>
          </w:p>
        </w:tc>
        <w:tc>
          <w:tcPr>
            <w:tcW w:w="5274" w:type="dxa"/>
          </w:tcPr>
          <w:p w:rsidR="00982598" w:rsidRPr="00982598" w:rsidRDefault="00982598" w:rsidP="00982598">
            <w:pPr>
              <w:jc w:val="center"/>
              <w:rPr>
                <w:rFonts w:ascii="Verdana" w:hAnsi="Verdana" w:cs="Segoe UI"/>
              </w:rPr>
            </w:pPr>
            <w:r w:rsidRPr="00982598">
              <w:rPr>
                <w:rFonts w:ascii="Verdana" w:hAnsi="Verdana" w:cs="Segoe UI"/>
              </w:rPr>
              <w:t>Bestudeer alle theorie van lezen hoofdstuk 1 t/m 5</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75 minuten, SE4</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Volgens examenreglement</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p>
        </w:tc>
        <w:tc>
          <w:tcPr>
            <w:tcW w:w="5274" w:type="dxa"/>
          </w:tcPr>
          <w:p w:rsidR="00982598" w:rsidRPr="00982598" w:rsidRDefault="00982598" w:rsidP="00982598">
            <w:pPr>
              <w:jc w:val="center"/>
              <w:rPr>
                <w:rFonts w:ascii="Verdana" w:hAnsi="Verdana" w:cs="Segoe UI"/>
              </w:rPr>
            </w:pPr>
          </w:p>
        </w:tc>
        <w:tc>
          <w:tcPr>
            <w:tcW w:w="2202" w:type="dxa"/>
          </w:tcPr>
          <w:p w:rsidR="00982598" w:rsidRPr="00982598" w:rsidRDefault="00982598" w:rsidP="00982598">
            <w:pPr>
              <w:rPr>
                <w:rFonts w:ascii="Verdana" w:hAnsi="Verdana" w:cs="Segoe UI"/>
              </w:rPr>
            </w:pPr>
          </w:p>
        </w:tc>
        <w:tc>
          <w:tcPr>
            <w:tcW w:w="1625" w:type="dxa"/>
          </w:tcPr>
          <w:p w:rsidR="00982598" w:rsidRPr="00982598" w:rsidRDefault="00982598" w:rsidP="00982598">
            <w:pPr>
              <w:jc w:val="center"/>
              <w:rPr>
                <w:rFonts w:ascii="Verdana" w:hAnsi="Verdana" w:cs="Segoe UI"/>
              </w:rPr>
            </w:pPr>
          </w:p>
        </w:tc>
        <w:tc>
          <w:tcPr>
            <w:tcW w:w="1263" w:type="dxa"/>
          </w:tcPr>
          <w:p w:rsidR="00982598" w:rsidRPr="00982598" w:rsidRDefault="00982598" w:rsidP="00982598">
            <w:pPr>
              <w:jc w:val="center"/>
              <w:rPr>
                <w:rFonts w:ascii="Verdana" w:hAnsi="Verdana" w:cs="Segoe UI"/>
              </w:rPr>
            </w:pP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Repetitie H4 (lezen, woordenschat, spelling, grammatica, formuleren)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K3, K6 K7</w:t>
            </w:r>
          </w:p>
        </w:tc>
        <w:tc>
          <w:tcPr>
            <w:tcW w:w="5274" w:type="dxa"/>
          </w:tcPr>
          <w:p w:rsidR="00982598" w:rsidRPr="00982598" w:rsidRDefault="00982598" w:rsidP="00982598">
            <w:pPr>
              <w:rPr>
                <w:rFonts w:ascii="Verdana" w:hAnsi="Verdana" w:cs="Segoe UI"/>
              </w:rPr>
            </w:pPr>
            <w:r w:rsidRPr="00982598">
              <w:rPr>
                <w:rFonts w:ascii="Verdana" w:hAnsi="Verdana" w:cs="Segoe UI"/>
              </w:rPr>
              <w:t>Bestudeer van hoofdstuk 2 de theorie en opdrachten van: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Lezen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Woordenschat</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Taalverzorging</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1 lesuur, reph4</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ja</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Presentatie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K1, K2, K4, K5</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p>
        </w:tc>
        <w:tc>
          <w:tcPr>
            <w:tcW w:w="5274" w:type="dxa"/>
          </w:tcPr>
          <w:p w:rsidR="00982598" w:rsidRPr="00982598" w:rsidRDefault="00982598" w:rsidP="00982598">
            <w:pPr>
              <w:rPr>
                <w:rFonts w:ascii="Verdana" w:hAnsi="Verdana" w:cs="Segoe UI"/>
              </w:rPr>
            </w:pPr>
            <w:r w:rsidRPr="00982598">
              <w:rPr>
                <w:rFonts w:ascii="Verdana" w:hAnsi="Verdana" w:cs="Segoe UI"/>
              </w:rPr>
              <w:t>Je maakt en geeft een presentatie waarbij je toekomstige opleiding centraal staat.</w:t>
            </w:r>
          </w:p>
        </w:tc>
        <w:tc>
          <w:tcPr>
            <w:tcW w:w="2202" w:type="dxa"/>
          </w:tcPr>
          <w:p w:rsidR="00982598" w:rsidRPr="00982598" w:rsidRDefault="00982598" w:rsidP="00982598">
            <w:pPr>
              <w:rPr>
                <w:rFonts w:ascii="Verdana" w:hAnsi="Verdana" w:cs="Segoe UI"/>
              </w:rPr>
            </w:pPr>
            <w:r w:rsidRPr="00982598">
              <w:rPr>
                <w:rFonts w:ascii="Verdana" w:hAnsi="Verdana" w:cs="Segoe UI"/>
              </w:rPr>
              <w:t>Presentatie, 500 minuten, pres</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Fictiedossier</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K4, K6, K7, K8</w:t>
            </w:r>
          </w:p>
        </w:tc>
        <w:tc>
          <w:tcPr>
            <w:tcW w:w="5274" w:type="dxa"/>
          </w:tcPr>
          <w:p w:rsidR="00982598" w:rsidRPr="00982598" w:rsidRDefault="00982598" w:rsidP="00982598">
            <w:pPr>
              <w:rPr>
                <w:rFonts w:ascii="Verdana" w:hAnsi="Verdana" w:cs="Segoe UI"/>
              </w:rPr>
            </w:pPr>
            <w:r w:rsidRPr="00982598">
              <w:rPr>
                <w:rFonts w:ascii="Verdana" w:hAnsi="Verdana" w:cs="Segoe UI"/>
              </w:rPr>
              <w:t>Je vult je fictiedossier aan met:</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1 boekverslag</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1 filmverslag</w:t>
            </w:r>
          </w:p>
        </w:tc>
        <w:tc>
          <w:tcPr>
            <w:tcW w:w="2202" w:type="dxa"/>
          </w:tcPr>
          <w:p w:rsidR="00982598" w:rsidRPr="00982598" w:rsidRDefault="00982598" w:rsidP="00982598">
            <w:pPr>
              <w:rPr>
                <w:rFonts w:ascii="Verdana" w:hAnsi="Verdana" w:cs="Segoe UI"/>
              </w:rPr>
            </w:pPr>
            <w:r w:rsidRPr="00982598">
              <w:rPr>
                <w:rFonts w:ascii="Verdana" w:hAnsi="Verdana" w:cs="Segoe UI"/>
              </w:rPr>
              <w:t xml:space="preserve">Werkstuk, 300 minuten, </w:t>
            </w:r>
            <w:proofErr w:type="spellStart"/>
            <w:r w:rsidRPr="00982598">
              <w:rPr>
                <w:rFonts w:ascii="Verdana" w:hAnsi="Verdana" w:cs="Segoe UI"/>
              </w:rPr>
              <w:t>fict</w:t>
            </w:r>
            <w:proofErr w:type="spellEnd"/>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Stageverslag</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K1, K2, K7</w:t>
            </w:r>
          </w:p>
        </w:tc>
        <w:tc>
          <w:tcPr>
            <w:tcW w:w="5274" w:type="dxa"/>
          </w:tcPr>
          <w:p w:rsidR="00982598" w:rsidRPr="00982598" w:rsidRDefault="00982598" w:rsidP="00982598">
            <w:pPr>
              <w:rPr>
                <w:rFonts w:ascii="Verdana" w:hAnsi="Verdana" w:cs="Segoe UI"/>
              </w:rPr>
            </w:pPr>
            <w:r w:rsidRPr="00982598">
              <w:rPr>
                <w:rFonts w:ascii="Verdana" w:hAnsi="Verdana" w:cs="Segoe UI"/>
              </w:rPr>
              <w:t>Je maakt een verslag van je stage</w:t>
            </w:r>
          </w:p>
        </w:tc>
        <w:tc>
          <w:tcPr>
            <w:tcW w:w="2202" w:type="dxa"/>
          </w:tcPr>
          <w:p w:rsidR="00982598" w:rsidRPr="00982598" w:rsidRDefault="00982598" w:rsidP="00982598">
            <w:pPr>
              <w:rPr>
                <w:rFonts w:ascii="Verdana" w:hAnsi="Verdana" w:cs="Segoe UI"/>
              </w:rPr>
            </w:pPr>
            <w:r w:rsidRPr="00982598">
              <w:rPr>
                <w:rFonts w:ascii="Verdana" w:hAnsi="Verdana" w:cs="Segoe UI"/>
              </w:rPr>
              <w:t>Stage, 500 minuten, stage</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SE - Mondeling Fictiedossier</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K5, K8</w:t>
            </w:r>
          </w:p>
        </w:tc>
        <w:tc>
          <w:tcPr>
            <w:tcW w:w="5274" w:type="dxa"/>
          </w:tcPr>
          <w:p w:rsidR="00982598" w:rsidRPr="00982598" w:rsidRDefault="00982598" w:rsidP="00982598">
            <w:pPr>
              <w:rPr>
                <w:rFonts w:ascii="Verdana" w:hAnsi="Verdana" w:cs="Segoe UI"/>
              </w:rPr>
            </w:pPr>
            <w:r w:rsidRPr="00982598">
              <w:rPr>
                <w:rFonts w:ascii="Verdana" w:hAnsi="Verdana" w:cs="Segoe UI"/>
              </w:rPr>
              <w:t>Je bereidt een gesprek voor n.a.v. je fictiedossier</w:t>
            </w:r>
          </w:p>
        </w:tc>
        <w:tc>
          <w:tcPr>
            <w:tcW w:w="2202" w:type="dxa"/>
          </w:tcPr>
          <w:p w:rsidR="00982598" w:rsidRPr="00982598" w:rsidRDefault="00982598" w:rsidP="00982598">
            <w:pPr>
              <w:rPr>
                <w:rFonts w:ascii="Verdana" w:hAnsi="Verdana" w:cs="Segoe UI"/>
              </w:rPr>
            </w:pPr>
            <w:r w:rsidRPr="00982598">
              <w:rPr>
                <w:rFonts w:ascii="Verdana" w:hAnsi="Verdana" w:cs="Segoe UI"/>
              </w:rPr>
              <w:t>Mondeling, 120 minuten, SE5</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Volgens examenreglement</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5187" w:type="dxa"/>
            <w:gridSpan w:val="6"/>
          </w:tcPr>
          <w:p w:rsidR="00982598" w:rsidRPr="00982598" w:rsidRDefault="00982598" w:rsidP="0040619C">
            <w:pPr>
              <w:jc w:val="center"/>
              <w:rPr>
                <w:rFonts w:ascii="Verdana" w:hAnsi="Verdana" w:cs="Segoe UI"/>
                <w:b/>
              </w:rPr>
            </w:pPr>
            <w:r w:rsidRPr="00982598">
              <w:rPr>
                <w:rFonts w:ascii="Verdana" w:hAnsi="Verdana" w:cs="Segoe UI"/>
                <w:b/>
              </w:rPr>
              <w:t xml:space="preserve">Berekening cijfer schoolexamen:  ((SE&lt;code&gt; x &lt;weging&gt;) + (&lt;code&gt; x &lt;weging&gt;)/ &lt;weging totaal&gt;  = cijfer SE </w:t>
            </w:r>
          </w:p>
        </w:tc>
      </w:tr>
    </w:tbl>
    <w:p w:rsidR="00982598" w:rsidRPr="00405714" w:rsidRDefault="00982598" w:rsidP="00982598">
      <w:pPr>
        <w:rPr>
          <w:rFonts w:ascii="Segoe UI" w:hAnsi="Segoe UI" w:cs="Segoe UI"/>
          <w:lang w:val="en-US"/>
        </w:rPr>
      </w:pPr>
    </w:p>
    <w:p w:rsidR="006A00F3" w:rsidRDefault="006A00F3">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832E29" w:rsidTr="00832E29">
        <w:tc>
          <w:tcPr>
            <w:tcW w:w="5000" w:type="pct"/>
            <w:gridSpan w:val="6"/>
            <w:tcBorders>
              <w:top w:val="single" w:sz="4" w:space="0" w:color="auto"/>
              <w:left w:val="single" w:sz="4" w:space="0" w:color="auto"/>
              <w:bottom w:val="single" w:sz="4" w:space="0" w:color="auto"/>
              <w:right w:val="single" w:sz="4" w:space="0" w:color="auto"/>
            </w:tcBorders>
            <w:shd w:val="clear" w:color="auto" w:fill="00B0F0"/>
            <w:hideMark/>
          </w:tcPr>
          <w:p w:rsidR="00832E29" w:rsidRDefault="00832E29" w:rsidP="00022758">
            <w:pPr>
              <w:jc w:val="center"/>
              <w:rPr>
                <w:rFonts w:ascii="Segoe UI" w:eastAsia="Times New Roman" w:hAnsi="Segoe UI" w:cs="Segoe UI"/>
                <w:b/>
                <w:bCs/>
                <w:color w:val="000000"/>
                <w:sz w:val="32"/>
                <w:szCs w:val="32"/>
                <w:lang w:eastAsia="nl-NL"/>
              </w:rPr>
            </w:pPr>
            <w:r>
              <w:rPr>
                <w:rFonts w:ascii="Verdana" w:hAnsi="Verdana"/>
              </w:rPr>
              <w:lastRenderedPageBreak/>
              <w:br w:type="page"/>
            </w:r>
            <w:r>
              <w:rPr>
                <w:rFonts w:ascii="Segoe UI" w:eastAsia="Times New Roman" w:hAnsi="Segoe UI" w:cs="Segoe UI"/>
                <w:b/>
                <w:bCs/>
                <w:color w:val="000000"/>
                <w:sz w:val="32"/>
                <w:szCs w:val="32"/>
                <w:lang w:eastAsia="nl-NL"/>
              </w:rPr>
              <w:t xml:space="preserve">PTA Engels </w:t>
            </w:r>
            <w:r w:rsidR="00022758">
              <w:rPr>
                <w:rFonts w:ascii="Segoe UI" w:eastAsia="Times New Roman" w:hAnsi="Segoe UI" w:cs="Segoe UI"/>
                <w:b/>
                <w:bCs/>
                <w:color w:val="000000"/>
                <w:sz w:val="32"/>
                <w:szCs w:val="32"/>
                <w:lang w:eastAsia="nl-NL"/>
              </w:rPr>
              <w:t xml:space="preserve">                Leerjaar 4                 Gemengde leerweg</w:t>
            </w:r>
          </w:p>
        </w:tc>
      </w:tr>
      <w:tr w:rsidR="00832E29" w:rsidTr="00832E29">
        <w:trPr>
          <w:trHeight w:val="629"/>
        </w:trPr>
        <w:tc>
          <w:tcPr>
            <w:tcW w:w="414"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b/>
                <w:i/>
              </w:rPr>
            </w:pPr>
            <w:r>
              <w:rPr>
                <w:rFonts w:ascii="Verdana" w:hAnsi="Verdana"/>
                <w:b/>
                <w:i/>
              </w:rPr>
              <w:t>Periode</w:t>
            </w: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1569"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b/>
                <w:i/>
              </w:rPr>
            </w:pPr>
            <w:r>
              <w:rPr>
                <w:rFonts w:ascii="Verdana" w:hAnsi="Verdana"/>
                <w:b/>
                <w:i/>
              </w:rPr>
              <w:t xml:space="preserve">Inhoud onderwijsprogramma; </w:t>
            </w:r>
          </w:p>
          <w:p w:rsidR="00832E29" w:rsidRDefault="00832E29">
            <w:pPr>
              <w:jc w:val="center"/>
              <w:rPr>
                <w:rFonts w:ascii="Verdana" w:hAnsi="Verdana"/>
                <w:b/>
                <w:i/>
              </w:rPr>
            </w:pPr>
            <w:r>
              <w:rPr>
                <w:rFonts w:ascii="Verdana" w:hAnsi="Verdana"/>
                <w:i/>
              </w:rPr>
              <w:t>wat ga je hiervoor doen?</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b/>
                <w:i/>
              </w:rPr>
            </w:pPr>
            <w:r>
              <w:rPr>
                <w:rFonts w:ascii="Verdana" w:hAnsi="Verdana"/>
                <w:b/>
                <w:i/>
              </w:rPr>
              <w:t>Herkansing ja/nee?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b/>
                <w:i/>
              </w:rPr>
            </w:pPr>
            <w:r>
              <w:rPr>
                <w:rFonts w:ascii="Verdana" w:hAnsi="Verdana"/>
                <w:b/>
                <w:i/>
              </w:rPr>
              <w:t>Weging</w:t>
            </w:r>
          </w:p>
        </w:tc>
      </w:tr>
      <w:tr w:rsidR="00832E29" w:rsidTr="00832E29">
        <w:tc>
          <w:tcPr>
            <w:tcW w:w="414" w:type="pct"/>
            <w:vMerge w:val="restart"/>
            <w:tcBorders>
              <w:top w:val="single" w:sz="4" w:space="0" w:color="auto"/>
              <w:left w:val="single" w:sz="4" w:space="0" w:color="auto"/>
              <w:bottom w:val="single" w:sz="4" w:space="0" w:color="auto"/>
              <w:right w:val="single" w:sz="4" w:space="0" w:color="auto"/>
            </w:tcBorders>
          </w:tcPr>
          <w:p w:rsidR="00832E29" w:rsidRDefault="00832E29">
            <w:pPr>
              <w:jc w:val="center"/>
              <w:rPr>
                <w:rFonts w:ascii="Verdana" w:hAnsi="Verdana"/>
              </w:rPr>
            </w:pPr>
            <w:r>
              <w:rPr>
                <w:rFonts w:ascii="Verdana" w:hAnsi="Verdana"/>
              </w:rPr>
              <w:t>Leerjaar 4</w:t>
            </w: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De kandidaat kan woorden uit de woordenlijsten van file ‘Yearbook’ vertalen en kan de genoemde grammatica toepassen.</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 xml:space="preserve">Repetitie vocabulaire en grammatica van </w:t>
            </w:r>
            <w:proofErr w:type="spellStart"/>
            <w:r>
              <w:rPr>
                <w:rFonts w:ascii="Verdana" w:hAnsi="Verdana"/>
                <w:b/>
              </w:rPr>
              <w:t>MiW</w:t>
            </w:r>
            <w:proofErr w:type="spellEnd"/>
            <w:r>
              <w:rPr>
                <w:rFonts w:ascii="Verdana" w:hAnsi="Verdana"/>
                <w:b/>
              </w:rPr>
              <w:t xml:space="preserve"> Yearbook</w:t>
            </w:r>
          </w:p>
          <w:p w:rsidR="00832E29" w:rsidRDefault="00832E29">
            <w:pPr>
              <w:rPr>
                <w:rFonts w:ascii="Verdana" w:hAnsi="Verdana"/>
                <w:b/>
              </w:rPr>
            </w:pPr>
          </w:p>
          <w:p w:rsidR="00832E29" w:rsidRDefault="00832E29">
            <w:pPr>
              <w:rPr>
                <w:rFonts w:ascii="Verdana" w:hAnsi="Verdana"/>
                <w:lang w:val="en-GB"/>
              </w:rPr>
            </w:pPr>
            <w:proofErr w:type="spellStart"/>
            <w:r>
              <w:rPr>
                <w:rFonts w:ascii="Verdana" w:hAnsi="Verdana"/>
                <w:lang w:val="en-GB"/>
              </w:rPr>
              <w:t>Bestuderen</w:t>
            </w:r>
            <w:proofErr w:type="spellEnd"/>
            <w:r>
              <w:rPr>
                <w:rFonts w:ascii="Verdana" w:hAnsi="Verdana"/>
                <w:lang w:val="en-GB"/>
              </w:rPr>
              <w:t xml:space="preserve">: Wordlist A, B en C, </w:t>
            </w:r>
          </w:p>
          <w:p w:rsidR="00832E29" w:rsidRDefault="00832E29">
            <w:pPr>
              <w:rPr>
                <w:rFonts w:ascii="Verdana" w:hAnsi="Verdana"/>
                <w:lang w:val="en-GB"/>
              </w:rPr>
            </w:pPr>
            <w:r>
              <w:rPr>
                <w:rFonts w:ascii="Verdana" w:hAnsi="Verdana"/>
                <w:lang w:val="en-GB"/>
              </w:rPr>
              <w:t>past continuous</w:t>
            </w:r>
          </w:p>
          <w:p w:rsidR="00832E29" w:rsidRDefault="00832E29">
            <w:pPr>
              <w:rPr>
                <w:rFonts w:ascii="Verdana" w:hAnsi="Verdana"/>
                <w:lang w:val="en-GB"/>
              </w:rPr>
            </w:pPr>
            <w:r>
              <w:rPr>
                <w:rFonts w:ascii="Verdana" w:hAnsi="Verdana"/>
                <w:lang w:val="en-GB"/>
              </w:rPr>
              <w:t>past simple en present perfect</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S, 50min, REP4</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2</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De kandidaat kan woorden uit woordenlijst B herkennen en vertalen.</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 xml:space="preserve">Schriftelijke Overhoring vocabulaire uit </w:t>
            </w:r>
            <w:proofErr w:type="spellStart"/>
            <w:r>
              <w:rPr>
                <w:rFonts w:ascii="Verdana" w:hAnsi="Verdana"/>
                <w:b/>
              </w:rPr>
              <w:t>MiW</w:t>
            </w:r>
            <w:proofErr w:type="spellEnd"/>
            <w:r>
              <w:rPr>
                <w:rFonts w:ascii="Verdana" w:hAnsi="Verdana"/>
                <w:b/>
              </w:rPr>
              <w:t xml:space="preserve"> Yearbook</w:t>
            </w:r>
          </w:p>
          <w:p w:rsidR="00832E29" w:rsidRDefault="00832E29">
            <w:pPr>
              <w:rPr>
                <w:rFonts w:ascii="Verdana" w:hAnsi="Verdana"/>
                <w:b/>
              </w:rPr>
            </w:pPr>
          </w:p>
          <w:p w:rsidR="00832E29" w:rsidRDefault="00832E29">
            <w:pPr>
              <w:rPr>
                <w:rFonts w:ascii="Verdana" w:hAnsi="Verdana"/>
              </w:rPr>
            </w:pPr>
            <w:r>
              <w:rPr>
                <w:rFonts w:ascii="Verdana" w:hAnsi="Verdana"/>
              </w:rPr>
              <w:t xml:space="preserve">Bestuderen: </w:t>
            </w:r>
            <w:proofErr w:type="spellStart"/>
            <w:r>
              <w:rPr>
                <w:rFonts w:ascii="Verdana" w:hAnsi="Verdana"/>
              </w:rPr>
              <w:t>Wordlist</w:t>
            </w:r>
            <w:proofErr w:type="spellEnd"/>
            <w:r>
              <w:rPr>
                <w:rFonts w:ascii="Verdana" w:hAnsi="Verdana"/>
              </w:rPr>
              <w:t xml:space="preserve"> B</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lang w:val="en-GB"/>
              </w:rPr>
            </w:pPr>
            <w:r>
              <w:rPr>
                <w:rFonts w:ascii="Verdana" w:hAnsi="Verdana"/>
                <w:lang w:val="en-GB"/>
              </w:rPr>
              <w:t>S, 20min, SOV4</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lang w:val="en-GB"/>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lang w:val="en-GB"/>
              </w:rPr>
            </w:pPr>
            <w:r>
              <w:rPr>
                <w:rFonts w:ascii="Verdana" w:hAnsi="Verdana"/>
                <w:lang w:val="en-GB"/>
              </w:rPr>
              <w:t>1</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De kandidaat kan de genoemde grammaticaonderdelen toepassen.</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lang w:val="en-GB"/>
              </w:rPr>
            </w:pPr>
            <w:proofErr w:type="spellStart"/>
            <w:r>
              <w:rPr>
                <w:rFonts w:ascii="Verdana" w:hAnsi="Verdana"/>
                <w:b/>
                <w:lang w:val="en-GB"/>
              </w:rPr>
              <w:t>Schriftelijke</w:t>
            </w:r>
            <w:proofErr w:type="spellEnd"/>
            <w:r>
              <w:rPr>
                <w:rFonts w:ascii="Verdana" w:hAnsi="Verdana"/>
                <w:b/>
                <w:lang w:val="en-GB"/>
              </w:rPr>
              <w:t xml:space="preserve"> </w:t>
            </w:r>
            <w:proofErr w:type="spellStart"/>
            <w:r>
              <w:rPr>
                <w:rFonts w:ascii="Verdana" w:hAnsi="Verdana"/>
                <w:b/>
                <w:lang w:val="en-GB"/>
              </w:rPr>
              <w:t>Overhoring</w:t>
            </w:r>
            <w:proofErr w:type="spellEnd"/>
            <w:r>
              <w:rPr>
                <w:rFonts w:ascii="Verdana" w:hAnsi="Verdana"/>
                <w:b/>
                <w:lang w:val="en-GB"/>
              </w:rPr>
              <w:t xml:space="preserve"> </w:t>
            </w:r>
            <w:proofErr w:type="spellStart"/>
            <w:r>
              <w:rPr>
                <w:rFonts w:ascii="Verdana" w:hAnsi="Verdana"/>
                <w:b/>
                <w:lang w:val="en-GB"/>
              </w:rPr>
              <w:t>grammatica</w:t>
            </w:r>
            <w:proofErr w:type="spellEnd"/>
            <w:r>
              <w:rPr>
                <w:rFonts w:ascii="Verdana" w:hAnsi="Verdana"/>
                <w:b/>
                <w:lang w:val="en-GB"/>
              </w:rPr>
              <w:t>: past simple, present perfect</w:t>
            </w:r>
          </w:p>
          <w:p w:rsidR="00832E29" w:rsidRDefault="00832E29">
            <w:pPr>
              <w:rPr>
                <w:rFonts w:ascii="Verdana" w:hAnsi="Verdana"/>
                <w:b/>
                <w:lang w:val="en-GB"/>
              </w:rPr>
            </w:pPr>
          </w:p>
          <w:p w:rsidR="00832E29" w:rsidRDefault="00832E29">
            <w:pPr>
              <w:rPr>
                <w:rFonts w:ascii="Verdana" w:hAnsi="Verdana"/>
                <w:lang w:val="en-GB"/>
              </w:rPr>
            </w:pPr>
            <w:proofErr w:type="spellStart"/>
            <w:r>
              <w:rPr>
                <w:rFonts w:ascii="Verdana" w:hAnsi="Verdana"/>
                <w:lang w:val="en-GB"/>
              </w:rPr>
              <w:t>Bestuderen</w:t>
            </w:r>
            <w:proofErr w:type="spellEnd"/>
            <w:r>
              <w:rPr>
                <w:rFonts w:ascii="Verdana" w:hAnsi="Verdana"/>
                <w:lang w:val="en-GB"/>
              </w:rPr>
              <w:t>: past simple en present perfect</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lang w:val="en-GB"/>
              </w:rPr>
            </w:pPr>
            <w:r>
              <w:rPr>
                <w:rFonts w:ascii="Verdana" w:hAnsi="Verdana"/>
                <w:lang w:val="en-GB"/>
              </w:rPr>
              <w:t>S, 20min, GRAM4</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lang w:val="en-GB"/>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lang w:val="en-GB"/>
              </w:rPr>
            </w:pPr>
            <w:r>
              <w:rPr>
                <w:rFonts w:ascii="Verdana" w:hAnsi="Verdana"/>
                <w:lang w:val="en-GB"/>
              </w:rPr>
              <w:t>1</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K5, Luistervaardigheid</w:t>
            </w:r>
          </w:p>
          <w:p w:rsidR="00832E29" w:rsidRDefault="00832E29">
            <w:pPr>
              <w:rPr>
                <w:rFonts w:ascii="Verdana" w:hAnsi="Verdana"/>
              </w:rPr>
            </w:pPr>
            <w:r>
              <w:rPr>
                <w:rFonts w:ascii="Verdana" w:hAnsi="Verdana"/>
              </w:rPr>
              <w:t>De kandidaat kan omgaan met meerkeuzevragen en afleiders herkennen</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 xml:space="preserve">Luistervaardigheidstoets </w:t>
            </w:r>
          </w:p>
          <w:p w:rsidR="00832E29" w:rsidRDefault="00832E29">
            <w:pPr>
              <w:rPr>
                <w:rFonts w:ascii="Verdana" w:hAnsi="Verdana"/>
                <w:b/>
              </w:rPr>
            </w:pPr>
            <w:proofErr w:type="spellStart"/>
            <w:r>
              <w:rPr>
                <w:rFonts w:ascii="Verdana" w:hAnsi="Verdana"/>
                <w:b/>
              </w:rPr>
              <w:t>Listening</w:t>
            </w:r>
            <w:proofErr w:type="spellEnd"/>
            <w:r>
              <w:rPr>
                <w:rFonts w:ascii="Verdana" w:hAnsi="Verdana"/>
                <w:b/>
              </w:rPr>
              <w:t xml:space="preserve"> 2 – 1</w:t>
            </w:r>
          </w:p>
          <w:p w:rsidR="00832E29" w:rsidRDefault="00832E29">
            <w:pPr>
              <w:rPr>
                <w:rFonts w:ascii="Verdana" w:hAnsi="Verdana"/>
                <w:b/>
              </w:rPr>
            </w:pPr>
          </w:p>
          <w:p w:rsidR="00832E29" w:rsidRDefault="00832E29">
            <w:pPr>
              <w:rPr>
                <w:rFonts w:ascii="Verdana" w:hAnsi="Verdana"/>
              </w:rPr>
            </w:pPr>
            <w:r>
              <w:rPr>
                <w:rFonts w:ascii="Verdana" w:hAnsi="Verdana"/>
              </w:rPr>
              <w:t>Bestuderen: Part A</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S, 50 min, LIS21</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2</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K5, Luistervaardigheid</w:t>
            </w:r>
          </w:p>
          <w:p w:rsidR="00832E29" w:rsidRDefault="00832E29">
            <w:pPr>
              <w:rPr>
                <w:rFonts w:ascii="Verdana" w:hAnsi="Verdana"/>
              </w:rPr>
            </w:pPr>
            <w:r>
              <w:rPr>
                <w:rFonts w:ascii="Verdana" w:hAnsi="Verdana"/>
              </w:rPr>
              <w:t xml:space="preserve">De kandidaat kan </w:t>
            </w:r>
            <w:proofErr w:type="spellStart"/>
            <w:r>
              <w:rPr>
                <w:rFonts w:ascii="Verdana" w:hAnsi="Verdana"/>
              </w:rPr>
              <w:t>keywords</w:t>
            </w:r>
            <w:proofErr w:type="spellEnd"/>
            <w:r>
              <w:rPr>
                <w:rFonts w:ascii="Verdana" w:hAnsi="Verdana"/>
              </w:rPr>
              <w:t xml:space="preserve"> herkennen, </w:t>
            </w:r>
            <w:r>
              <w:rPr>
                <w:rFonts w:ascii="Verdana" w:hAnsi="Verdana"/>
              </w:rPr>
              <w:lastRenderedPageBreak/>
              <w:t xml:space="preserve">hoofd- en bijzaken onderscheiden, en emoties in gesproken taal herkennen. </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lastRenderedPageBreak/>
              <w:t xml:space="preserve">Luistervaardigheidstoets </w:t>
            </w:r>
          </w:p>
          <w:p w:rsidR="00832E29" w:rsidRDefault="00832E29">
            <w:pPr>
              <w:rPr>
                <w:rFonts w:ascii="Verdana" w:hAnsi="Verdana"/>
                <w:b/>
              </w:rPr>
            </w:pPr>
            <w:proofErr w:type="spellStart"/>
            <w:r>
              <w:rPr>
                <w:rFonts w:ascii="Verdana" w:hAnsi="Verdana"/>
                <w:b/>
              </w:rPr>
              <w:t>Listening</w:t>
            </w:r>
            <w:proofErr w:type="spellEnd"/>
            <w:r>
              <w:rPr>
                <w:rFonts w:ascii="Verdana" w:hAnsi="Verdana"/>
                <w:b/>
              </w:rPr>
              <w:t xml:space="preserve"> 2 – 2 </w:t>
            </w:r>
          </w:p>
          <w:p w:rsidR="00832E29" w:rsidRDefault="00832E29">
            <w:pPr>
              <w:rPr>
                <w:rFonts w:ascii="Verdana" w:hAnsi="Verdana"/>
                <w:b/>
              </w:rPr>
            </w:pPr>
          </w:p>
          <w:p w:rsidR="00832E29" w:rsidRDefault="00832E29">
            <w:pPr>
              <w:rPr>
                <w:rFonts w:ascii="Verdana" w:hAnsi="Verdana"/>
              </w:rPr>
            </w:pPr>
            <w:r>
              <w:rPr>
                <w:rFonts w:ascii="Verdana" w:hAnsi="Verdana"/>
              </w:rPr>
              <w:lastRenderedPageBreak/>
              <w:t>Bestuderen: Part B</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lastRenderedPageBreak/>
              <w:t>S, 50 min, LIS22</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2</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K4, Leesvaardigheid</w:t>
            </w:r>
          </w:p>
          <w:p w:rsidR="00832E29" w:rsidRDefault="00832E29">
            <w:pPr>
              <w:rPr>
                <w:rFonts w:ascii="Verdana" w:hAnsi="Verdana"/>
              </w:rPr>
            </w:pPr>
            <w:r>
              <w:rPr>
                <w:rFonts w:ascii="Verdana" w:hAnsi="Verdana"/>
              </w:rPr>
              <w:t xml:space="preserve">De kandidaat beheerst de leesvaardigheden zoals beschreven in Reading 1, en kan deze toepassen om het schoolexamen op niveau te kunnen maken. </w:t>
            </w:r>
          </w:p>
          <w:p w:rsidR="00832E29" w:rsidRDefault="00832E29">
            <w:pPr>
              <w:rPr>
                <w:rFonts w:ascii="Verdana" w:hAnsi="Verdana"/>
              </w:rPr>
            </w:pPr>
            <w:r>
              <w:rPr>
                <w:rFonts w:ascii="Verdana" w:hAnsi="Verdana"/>
              </w:rPr>
              <w:t>K5, Luistervaardigheid</w:t>
            </w:r>
          </w:p>
          <w:p w:rsidR="00832E29" w:rsidRDefault="00832E29">
            <w:pPr>
              <w:rPr>
                <w:rFonts w:ascii="Verdana" w:hAnsi="Verdana"/>
              </w:rPr>
            </w:pPr>
            <w:r>
              <w:rPr>
                <w:rFonts w:ascii="Verdana" w:hAnsi="Verdana"/>
              </w:rPr>
              <w:t xml:space="preserve">De kandidaat kan omgaan met meerkeuzevragen, afleiders herkennen, </w:t>
            </w:r>
            <w:proofErr w:type="spellStart"/>
            <w:r>
              <w:rPr>
                <w:rFonts w:ascii="Verdana" w:hAnsi="Verdana"/>
              </w:rPr>
              <w:t>keywords</w:t>
            </w:r>
            <w:proofErr w:type="spellEnd"/>
            <w:r>
              <w:rPr>
                <w:rFonts w:ascii="Verdana" w:hAnsi="Verdana"/>
              </w:rPr>
              <w:t xml:space="preserve"> herkennen, hoofd- en bijzaken onderscheiden, emoties in gesproken taal herkennen en positief/negatief gesproken taalgebruik herkennen.</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 xml:space="preserve">Schoolexamen 4 </w:t>
            </w:r>
          </w:p>
          <w:p w:rsidR="00832E29" w:rsidRDefault="00832E29">
            <w:pPr>
              <w:rPr>
                <w:rFonts w:ascii="Verdana" w:hAnsi="Verdana"/>
                <w:b/>
              </w:rPr>
            </w:pPr>
            <w:r>
              <w:rPr>
                <w:rFonts w:ascii="Verdana" w:hAnsi="Verdana"/>
                <w:b/>
              </w:rPr>
              <w:t>Toets: Leesvaardigheid</w:t>
            </w:r>
          </w:p>
          <w:p w:rsidR="00832E29" w:rsidRDefault="00832E29">
            <w:pPr>
              <w:rPr>
                <w:rFonts w:ascii="Verdana" w:hAnsi="Verdana"/>
                <w:b/>
              </w:rPr>
            </w:pPr>
          </w:p>
          <w:p w:rsidR="00832E29" w:rsidRDefault="00832E29">
            <w:pPr>
              <w:rPr>
                <w:rFonts w:ascii="Verdana" w:hAnsi="Verdana"/>
              </w:rPr>
            </w:pPr>
            <w:r>
              <w:rPr>
                <w:rFonts w:ascii="Verdana" w:hAnsi="Verdana"/>
              </w:rPr>
              <w:t>Bestuderen: alle leerstof van Reading 1</w:t>
            </w:r>
          </w:p>
          <w:p w:rsidR="00832E29" w:rsidRDefault="00832E29">
            <w:pPr>
              <w:rPr>
                <w:rFonts w:ascii="Verdana" w:hAnsi="Verdana"/>
              </w:rPr>
            </w:pPr>
          </w:p>
          <w:p w:rsidR="00832E29" w:rsidRDefault="00832E29">
            <w:pPr>
              <w:rPr>
                <w:rFonts w:ascii="Verdana" w:hAnsi="Verdana"/>
                <w:b/>
              </w:rPr>
            </w:pPr>
            <w:r>
              <w:rPr>
                <w:rFonts w:ascii="Verdana" w:hAnsi="Verdana"/>
                <w:b/>
              </w:rPr>
              <w:t>Toets: Luistervaardigheid</w:t>
            </w:r>
          </w:p>
          <w:p w:rsidR="00832E29" w:rsidRDefault="00832E29">
            <w:pPr>
              <w:rPr>
                <w:rFonts w:ascii="Verdana" w:hAnsi="Verdana"/>
                <w:b/>
              </w:rPr>
            </w:pPr>
          </w:p>
          <w:p w:rsidR="00832E29" w:rsidRDefault="00832E29">
            <w:pPr>
              <w:rPr>
                <w:rFonts w:ascii="Verdana" w:hAnsi="Verdana"/>
              </w:rPr>
            </w:pPr>
            <w:r>
              <w:rPr>
                <w:rFonts w:ascii="Verdana" w:hAnsi="Verdana"/>
              </w:rPr>
              <w:t xml:space="preserve">Bestuderen: Leerstof van </w:t>
            </w:r>
            <w:proofErr w:type="spellStart"/>
            <w:r>
              <w:rPr>
                <w:rFonts w:ascii="Verdana" w:hAnsi="Verdana"/>
              </w:rPr>
              <w:t>Listening</w:t>
            </w:r>
            <w:proofErr w:type="spellEnd"/>
            <w:r>
              <w:rPr>
                <w:rFonts w:ascii="Verdana" w:hAnsi="Verdana"/>
              </w:rPr>
              <w:t xml:space="preserve"> 2, Part A, B, C en D</w:t>
            </w:r>
          </w:p>
        </w:tc>
        <w:tc>
          <w:tcPr>
            <w:tcW w:w="705"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rPr>
            </w:pPr>
          </w:p>
          <w:p w:rsidR="00832E29" w:rsidRDefault="00832E29">
            <w:pPr>
              <w:rPr>
                <w:rFonts w:ascii="Verdana" w:hAnsi="Verdana"/>
              </w:rPr>
            </w:pPr>
            <w:r>
              <w:rPr>
                <w:rFonts w:ascii="Verdana" w:hAnsi="Verdana"/>
              </w:rPr>
              <w:t>S, 100 min,SELE4</w:t>
            </w: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r>
              <w:rPr>
                <w:rFonts w:ascii="Verdana" w:hAnsi="Verdana"/>
              </w:rPr>
              <w:t>S, 75min, SELU4</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Volgens examenreglement</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8</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De kandidaat kan woorden uit woordenlijst B herkennen en vertalen.</w:t>
            </w:r>
          </w:p>
          <w:p w:rsidR="00832E29" w:rsidRDefault="00832E29">
            <w:pPr>
              <w:rPr>
                <w:rFonts w:ascii="Verdana" w:hAnsi="Verdana"/>
              </w:rPr>
            </w:pPr>
          </w:p>
          <w:p w:rsidR="00832E29" w:rsidRDefault="00832E29">
            <w:pPr>
              <w:rPr>
                <w:rFonts w:ascii="Verdana" w:hAnsi="Verdana"/>
              </w:rPr>
            </w:pP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 xml:space="preserve">Schriftelijke Overhoring vocabulaire uit </w:t>
            </w:r>
            <w:proofErr w:type="spellStart"/>
            <w:r>
              <w:rPr>
                <w:rFonts w:ascii="Verdana" w:hAnsi="Verdana"/>
                <w:b/>
              </w:rPr>
              <w:t>Olympics</w:t>
            </w:r>
            <w:proofErr w:type="spellEnd"/>
          </w:p>
          <w:p w:rsidR="00832E29" w:rsidRDefault="00832E29">
            <w:pPr>
              <w:rPr>
                <w:rFonts w:ascii="Verdana" w:hAnsi="Verdana"/>
                <w:b/>
              </w:rPr>
            </w:pPr>
          </w:p>
          <w:p w:rsidR="00832E29" w:rsidRDefault="00832E29">
            <w:pPr>
              <w:rPr>
                <w:rFonts w:ascii="Verdana" w:hAnsi="Verdana"/>
              </w:rPr>
            </w:pPr>
            <w:r>
              <w:rPr>
                <w:rFonts w:ascii="Verdana" w:hAnsi="Verdana"/>
              </w:rPr>
              <w:t xml:space="preserve">Bestuderen: </w:t>
            </w:r>
            <w:proofErr w:type="spellStart"/>
            <w:r>
              <w:rPr>
                <w:rFonts w:ascii="Verdana" w:hAnsi="Verdana"/>
              </w:rPr>
              <w:t>Wordlist</w:t>
            </w:r>
            <w:proofErr w:type="spellEnd"/>
            <w:r>
              <w:rPr>
                <w:rFonts w:ascii="Verdana" w:hAnsi="Verdana"/>
              </w:rPr>
              <w:t xml:space="preserve"> B</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lang w:val="en-GB"/>
              </w:rPr>
              <w:t>S, 20min, SOV5</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lang w:val="en-GB"/>
              </w:rPr>
              <w:t>1</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De kandidaat kan de genoemde grammaticaonderdelen toepassen.</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lang w:val="en-GB"/>
              </w:rPr>
            </w:pPr>
            <w:proofErr w:type="spellStart"/>
            <w:r>
              <w:rPr>
                <w:rFonts w:ascii="Verdana" w:hAnsi="Verdana"/>
                <w:b/>
                <w:lang w:val="en-GB"/>
              </w:rPr>
              <w:t>Schriftelijke</w:t>
            </w:r>
            <w:proofErr w:type="spellEnd"/>
            <w:r>
              <w:rPr>
                <w:rFonts w:ascii="Verdana" w:hAnsi="Verdana"/>
                <w:b/>
                <w:lang w:val="en-GB"/>
              </w:rPr>
              <w:t xml:space="preserve"> </w:t>
            </w:r>
            <w:proofErr w:type="spellStart"/>
            <w:r>
              <w:rPr>
                <w:rFonts w:ascii="Verdana" w:hAnsi="Verdana"/>
                <w:b/>
                <w:lang w:val="en-GB"/>
              </w:rPr>
              <w:t>Overhoring</w:t>
            </w:r>
            <w:proofErr w:type="spellEnd"/>
            <w:r>
              <w:rPr>
                <w:rFonts w:ascii="Verdana" w:hAnsi="Verdana"/>
                <w:b/>
                <w:lang w:val="en-GB"/>
              </w:rPr>
              <w:t xml:space="preserve"> </w:t>
            </w:r>
            <w:proofErr w:type="spellStart"/>
            <w:r>
              <w:rPr>
                <w:rFonts w:ascii="Verdana" w:hAnsi="Verdana"/>
                <w:b/>
                <w:lang w:val="en-GB"/>
              </w:rPr>
              <w:t>grammatica</w:t>
            </w:r>
            <w:proofErr w:type="spellEnd"/>
            <w:r>
              <w:rPr>
                <w:rFonts w:ascii="Verdana" w:hAnsi="Verdana"/>
                <w:b/>
                <w:lang w:val="en-GB"/>
              </w:rPr>
              <w:t>: Possession, Place and Time</w:t>
            </w:r>
          </w:p>
          <w:p w:rsidR="00832E29" w:rsidRDefault="00832E29">
            <w:pPr>
              <w:rPr>
                <w:rFonts w:ascii="Verdana" w:hAnsi="Verdana"/>
                <w:b/>
                <w:lang w:val="en-GB"/>
              </w:rPr>
            </w:pPr>
          </w:p>
          <w:p w:rsidR="00832E29" w:rsidRDefault="00832E29">
            <w:pPr>
              <w:rPr>
                <w:rFonts w:ascii="Verdana" w:hAnsi="Verdana"/>
              </w:rPr>
            </w:pPr>
            <w:r>
              <w:rPr>
                <w:rFonts w:ascii="Verdana" w:hAnsi="Verdana"/>
              </w:rPr>
              <w:t xml:space="preserve">Bestuderen: </w:t>
            </w:r>
            <w:proofErr w:type="spellStart"/>
            <w:r>
              <w:rPr>
                <w:rFonts w:ascii="Verdana" w:hAnsi="Verdana"/>
              </w:rPr>
              <w:t>Possessions</w:t>
            </w:r>
            <w:proofErr w:type="spellEnd"/>
            <w:r>
              <w:rPr>
                <w:rFonts w:ascii="Verdana" w:hAnsi="Verdana"/>
              </w:rPr>
              <w:t xml:space="preserve">, </w:t>
            </w:r>
            <w:proofErr w:type="spellStart"/>
            <w:r>
              <w:rPr>
                <w:rFonts w:ascii="Verdana" w:hAnsi="Verdana"/>
              </w:rPr>
              <w:t>place</w:t>
            </w:r>
            <w:proofErr w:type="spellEnd"/>
            <w:r>
              <w:rPr>
                <w:rFonts w:ascii="Verdana" w:hAnsi="Verdana"/>
              </w:rPr>
              <w:t xml:space="preserve"> + time</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lang w:val="en-GB"/>
              </w:rPr>
              <w:t>S, 20min, GRAM5</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lang w:val="en-GB"/>
              </w:rPr>
              <w:t>1</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K4, Leesvaardigheid</w:t>
            </w:r>
          </w:p>
          <w:p w:rsidR="00832E29" w:rsidRDefault="00832E29">
            <w:pPr>
              <w:rPr>
                <w:rFonts w:ascii="Verdana" w:hAnsi="Verdana"/>
              </w:rPr>
            </w:pPr>
            <w:r>
              <w:rPr>
                <w:rFonts w:ascii="Verdana" w:hAnsi="Verdana"/>
              </w:rPr>
              <w:t xml:space="preserve">De kandidaat kan tekstdoelen benoemen,  leesstrategieën toepassen,  gap </w:t>
            </w:r>
            <w:proofErr w:type="spellStart"/>
            <w:r>
              <w:rPr>
                <w:rFonts w:ascii="Verdana" w:hAnsi="Verdana"/>
              </w:rPr>
              <w:t>texts</w:t>
            </w:r>
            <w:proofErr w:type="spellEnd"/>
            <w:r>
              <w:rPr>
                <w:rFonts w:ascii="Verdana" w:hAnsi="Verdana"/>
              </w:rPr>
              <w:t xml:space="preserve"> invullen en signaalwoorden van opsomming, tegenstelling, voorbeeld, reden/argument en doel/middel herkennen. </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Leesvaardigheidstoets Reading 2 – 1</w:t>
            </w:r>
          </w:p>
          <w:p w:rsidR="00832E29" w:rsidRDefault="00832E29">
            <w:pPr>
              <w:rPr>
                <w:rFonts w:ascii="Verdana" w:hAnsi="Verdana"/>
                <w:b/>
              </w:rPr>
            </w:pPr>
          </w:p>
          <w:p w:rsidR="00832E29" w:rsidRDefault="00832E29">
            <w:pPr>
              <w:rPr>
                <w:rFonts w:ascii="Verdana" w:hAnsi="Verdana"/>
                <w:b/>
              </w:rPr>
            </w:pPr>
          </w:p>
          <w:p w:rsidR="00832E29" w:rsidRDefault="00832E29">
            <w:pPr>
              <w:rPr>
                <w:rFonts w:ascii="Verdana" w:hAnsi="Verdana"/>
                <w:b/>
              </w:rPr>
            </w:pPr>
          </w:p>
          <w:p w:rsidR="00832E29" w:rsidRDefault="00832E29">
            <w:pPr>
              <w:rPr>
                <w:rFonts w:ascii="Verdana" w:hAnsi="Verdana"/>
              </w:rPr>
            </w:pPr>
            <w:r>
              <w:rPr>
                <w:rFonts w:ascii="Verdana" w:hAnsi="Verdana"/>
              </w:rPr>
              <w:t>Bestuderen: Reading 2 Part A</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S, 50 min, REA21</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2</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K4, Leesvaardigheid</w:t>
            </w:r>
          </w:p>
          <w:p w:rsidR="00832E29" w:rsidRDefault="00832E29">
            <w:pPr>
              <w:rPr>
                <w:rFonts w:ascii="Verdana" w:hAnsi="Verdana"/>
              </w:rPr>
            </w:pPr>
            <w:r>
              <w:rPr>
                <w:rFonts w:ascii="Verdana" w:hAnsi="Verdana"/>
              </w:rPr>
              <w:t xml:space="preserve">De kandidaat kan onderwerp en hoofdgedachte herkennen, signaalwoorden van voorwaarde, conclusie, oorzaak/gevolg, tijdsvolgorde herkennen. </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Leesvaardigheidstoets Reading 2 – 2</w:t>
            </w:r>
          </w:p>
          <w:p w:rsidR="00832E29" w:rsidRDefault="00832E29">
            <w:pPr>
              <w:rPr>
                <w:rFonts w:ascii="Verdana" w:hAnsi="Verdana"/>
                <w:b/>
              </w:rPr>
            </w:pPr>
          </w:p>
          <w:p w:rsidR="00832E29" w:rsidRDefault="00832E29">
            <w:pPr>
              <w:rPr>
                <w:rFonts w:ascii="Verdana" w:hAnsi="Verdana"/>
              </w:rPr>
            </w:pPr>
          </w:p>
          <w:p w:rsidR="00832E29" w:rsidRDefault="00832E29">
            <w:pPr>
              <w:rPr>
                <w:rFonts w:ascii="Verdana" w:hAnsi="Verdana"/>
              </w:rPr>
            </w:pPr>
            <w:r>
              <w:rPr>
                <w:rFonts w:ascii="Verdana" w:hAnsi="Verdana"/>
              </w:rPr>
              <w:t>Bestuderen: Reading 2 Part B</w:t>
            </w: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S, 50 min, REA22</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2</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 xml:space="preserve">K1 t/m K6  </w:t>
            </w:r>
          </w:p>
          <w:p w:rsidR="00832E29" w:rsidRDefault="00832E29">
            <w:pPr>
              <w:rPr>
                <w:rFonts w:ascii="Verdana" w:hAnsi="Verdana"/>
              </w:rPr>
            </w:pPr>
            <w:r>
              <w:rPr>
                <w:rFonts w:ascii="Verdana" w:hAnsi="Verdana"/>
              </w:rPr>
              <w:lastRenderedPageBreak/>
              <w:t xml:space="preserve">De kandidaat kan een persoonsbeschrijving van een familielid of vriend(in) maken, een dagboek schrijven en verwerkingsvragen beantwoorden n.a.v. korte leesteksten. </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lastRenderedPageBreak/>
              <w:t>Praktijkopdracht</w:t>
            </w:r>
          </w:p>
          <w:p w:rsidR="00832E29" w:rsidRDefault="00832E29">
            <w:pPr>
              <w:rPr>
                <w:rFonts w:ascii="Verdana" w:hAnsi="Verdana"/>
                <w:b/>
              </w:rPr>
            </w:pPr>
          </w:p>
          <w:p w:rsidR="00832E29" w:rsidRDefault="00832E29">
            <w:pPr>
              <w:rPr>
                <w:rFonts w:ascii="Verdana" w:hAnsi="Verdana"/>
                <w:b/>
              </w:rPr>
            </w:pPr>
          </w:p>
          <w:p w:rsidR="00832E29" w:rsidRDefault="00832E29">
            <w:pPr>
              <w:rPr>
                <w:rFonts w:ascii="Verdana" w:hAnsi="Verdana"/>
              </w:rPr>
            </w:pPr>
            <w:r>
              <w:rPr>
                <w:rFonts w:ascii="Verdana" w:hAnsi="Verdana"/>
              </w:rPr>
              <w:t>Werkstuk: Opdracht persoonsbeschrijving, dagboek en fictieopdracht (twee maal)</w:t>
            </w: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tc>
        <w:tc>
          <w:tcPr>
            <w:tcW w:w="705"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lastRenderedPageBreak/>
              <w:t>PO,  PO2</w:t>
            </w:r>
          </w:p>
        </w:tc>
        <w:tc>
          <w:tcPr>
            <w:tcW w:w="793"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2</w:t>
            </w:r>
          </w:p>
        </w:tc>
      </w:tr>
      <w:tr w:rsidR="00832E29" w:rsidTr="00832E29">
        <w:tc>
          <w:tcPr>
            <w:tcW w:w="0" w:type="auto"/>
            <w:vMerge/>
            <w:tcBorders>
              <w:top w:val="single" w:sz="4" w:space="0" w:color="auto"/>
              <w:left w:val="single" w:sz="4" w:space="0" w:color="auto"/>
              <w:bottom w:val="single" w:sz="4" w:space="0" w:color="auto"/>
              <w:right w:val="single" w:sz="4" w:space="0" w:color="auto"/>
            </w:tcBorders>
            <w:vAlign w:val="center"/>
            <w:hideMark/>
          </w:tcPr>
          <w:p w:rsidR="00832E29" w:rsidRDefault="00832E29">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832E29" w:rsidRDefault="00832E29">
            <w:pPr>
              <w:rPr>
                <w:rFonts w:ascii="Verdana" w:hAnsi="Verdana"/>
              </w:rPr>
            </w:pPr>
            <w:r>
              <w:rPr>
                <w:rFonts w:ascii="Verdana" w:hAnsi="Verdana"/>
              </w:rPr>
              <w:t>K3, Leervaardigheden in MVT</w:t>
            </w:r>
          </w:p>
          <w:p w:rsidR="00832E29" w:rsidRDefault="00832E29">
            <w:pPr>
              <w:rPr>
                <w:rFonts w:ascii="Verdana" w:hAnsi="Verdana"/>
              </w:rPr>
            </w:pPr>
            <w:r>
              <w:rPr>
                <w:rFonts w:ascii="Verdana" w:hAnsi="Verdana"/>
              </w:rPr>
              <w:t>K4, Leesvaardigheid</w:t>
            </w:r>
          </w:p>
          <w:p w:rsidR="00832E29" w:rsidRDefault="00832E29">
            <w:pPr>
              <w:rPr>
                <w:rFonts w:ascii="Verdana" w:hAnsi="Verdana"/>
              </w:rPr>
            </w:pPr>
            <w:r>
              <w:rPr>
                <w:rFonts w:ascii="Verdana" w:hAnsi="Verdana"/>
              </w:rPr>
              <w:t xml:space="preserve">De kandidaat beheerst de leesvaardigheden zoals beschreven in Reading 2, en kan deze toepassen om het schoolexamen op niveau te kunnen maken. </w:t>
            </w:r>
          </w:p>
          <w:p w:rsidR="00832E29" w:rsidRDefault="00832E29">
            <w:pPr>
              <w:rPr>
                <w:rFonts w:ascii="Verdana" w:hAnsi="Verdana"/>
              </w:rPr>
            </w:pPr>
            <w:r>
              <w:rPr>
                <w:rFonts w:ascii="Verdana" w:hAnsi="Verdana"/>
              </w:rPr>
              <w:t>K6, Spreekvaardigheid</w:t>
            </w:r>
          </w:p>
          <w:p w:rsidR="00832E29" w:rsidRDefault="00832E29">
            <w:pPr>
              <w:rPr>
                <w:rFonts w:ascii="Verdana" w:hAnsi="Verdana"/>
              </w:rPr>
            </w:pPr>
            <w:r>
              <w:rPr>
                <w:rFonts w:ascii="Verdana" w:hAnsi="Verdana"/>
              </w:rPr>
              <w:t xml:space="preserve">De kandidaat kan een tekst voorlezen, reageren op gepaste wijze, een mening uiten en een mondelinge toelichting geven op de gemaakte werkstukken. </w:t>
            </w:r>
          </w:p>
        </w:tc>
        <w:tc>
          <w:tcPr>
            <w:tcW w:w="1569"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b/>
              </w:rPr>
            </w:pPr>
            <w:r>
              <w:rPr>
                <w:rFonts w:ascii="Verdana" w:hAnsi="Verdana"/>
                <w:b/>
              </w:rPr>
              <w:t xml:space="preserve">Schoolexamen 5 </w:t>
            </w:r>
          </w:p>
          <w:p w:rsidR="00832E29" w:rsidRDefault="00832E29">
            <w:pPr>
              <w:rPr>
                <w:rFonts w:ascii="Verdana" w:hAnsi="Verdana"/>
                <w:b/>
              </w:rPr>
            </w:pPr>
          </w:p>
          <w:p w:rsidR="00832E29" w:rsidRDefault="00832E29">
            <w:pPr>
              <w:rPr>
                <w:rFonts w:ascii="Verdana" w:hAnsi="Verdana"/>
                <w:b/>
              </w:rPr>
            </w:pPr>
            <w:r>
              <w:rPr>
                <w:rFonts w:ascii="Verdana" w:hAnsi="Verdana"/>
                <w:b/>
              </w:rPr>
              <w:t>Toets 1: Leesvaardigheid</w:t>
            </w:r>
          </w:p>
          <w:p w:rsidR="00832E29" w:rsidRDefault="00832E29">
            <w:pPr>
              <w:rPr>
                <w:rFonts w:ascii="Verdana" w:hAnsi="Verdana"/>
                <w:b/>
              </w:rPr>
            </w:pPr>
          </w:p>
          <w:p w:rsidR="00832E29" w:rsidRDefault="00832E29">
            <w:pPr>
              <w:rPr>
                <w:rFonts w:ascii="Verdana" w:hAnsi="Verdana"/>
                <w:b/>
              </w:rPr>
            </w:pPr>
            <w:r>
              <w:rPr>
                <w:rFonts w:ascii="Verdana" w:hAnsi="Verdana"/>
                <w:b/>
              </w:rPr>
              <w:t xml:space="preserve">Bestuderen: </w:t>
            </w:r>
          </w:p>
          <w:p w:rsidR="00832E29" w:rsidRDefault="00832E29">
            <w:pPr>
              <w:rPr>
                <w:rFonts w:ascii="Verdana" w:hAnsi="Verdana"/>
                <w:b/>
              </w:rPr>
            </w:pPr>
            <w:r>
              <w:rPr>
                <w:rFonts w:ascii="Verdana" w:hAnsi="Verdana"/>
                <w:b/>
              </w:rPr>
              <w:t>alle leerstof van Reading 2</w:t>
            </w:r>
          </w:p>
          <w:p w:rsidR="00832E29" w:rsidRDefault="00832E29">
            <w:pPr>
              <w:rPr>
                <w:rFonts w:ascii="Verdana" w:hAnsi="Verdana"/>
                <w:b/>
              </w:rPr>
            </w:pPr>
          </w:p>
          <w:p w:rsidR="00832E29" w:rsidRDefault="00832E29">
            <w:pPr>
              <w:rPr>
                <w:rFonts w:ascii="Verdana" w:hAnsi="Verdana"/>
                <w:b/>
              </w:rPr>
            </w:pPr>
          </w:p>
          <w:p w:rsidR="00832E29" w:rsidRDefault="00832E29">
            <w:pPr>
              <w:rPr>
                <w:rFonts w:ascii="Verdana" w:hAnsi="Verdana"/>
                <w:b/>
              </w:rPr>
            </w:pPr>
            <w:r>
              <w:rPr>
                <w:rFonts w:ascii="Verdana" w:hAnsi="Verdana"/>
                <w:b/>
              </w:rPr>
              <w:t>Toets 2: Spreekvaardigheid</w:t>
            </w:r>
          </w:p>
          <w:p w:rsidR="00832E29" w:rsidRDefault="00832E29">
            <w:pPr>
              <w:rPr>
                <w:rFonts w:ascii="Verdana" w:hAnsi="Verdana"/>
                <w:b/>
              </w:rPr>
            </w:pPr>
          </w:p>
          <w:p w:rsidR="00832E29" w:rsidRDefault="00832E29">
            <w:pPr>
              <w:rPr>
                <w:rFonts w:ascii="Verdana" w:hAnsi="Verdana"/>
                <w:b/>
              </w:rPr>
            </w:pPr>
            <w:r>
              <w:rPr>
                <w:rFonts w:ascii="Verdana" w:hAnsi="Verdana"/>
                <w:b/>
              </w:rPr>
              <w:t>Bestuderen: werkstukken</w:t>
            </w:r>
          </w:p>
        </w:tc>
        <w:tc>
          <w:tcPr>
            <w:tcW w:w="705" w:type="pct"/>
            <w:tcBorders>
              <w:top w:val="single" w:sz="4" w:space="0" w:color="auto"/>
              <w:left w:val="single" w:sz="4" w:space="0" w:color="auto"/>
              <w:bottom w:val="single" w:sz="4" w:space="0" w:color="auto"/>
              <w:right w:val="single" w:sz="4" w:space="0" w:color="auto"/>
            </w:tcBorders>
          </w:tcPr>
          <w:p w:rsidR="00832E29" w:rsidRDefault="00832E29">
            <w:pPr>
              <w:rPr>
                <w:rFonts w:ascii="Verdana" w:hAnsi="Verdana"/>
              </w:rPr>
            </w:pPr>
          </w:p>
          <w:p w:rsidR="00832E29" w:rsidRDefault="00832E29">
            <w:pPr>
              <w:rPr>
                <w:rFonts w:ascii="Verdana" w:hAnsi="Verdana"/>
              </w:rPr>
            </w:pPr>
          </w:p>
          <w:p w:rsidR="00832E29" w:rsidRDefault="00832E29">
            <w:pPr>
              <w:jc w:val="center"/>
              <w:rPr>
                <w:rFonts w:ascii="Verdana" w:hAnsi="Verdana"/>
              </w:rPr>
            </w:pPr>
            <w:r>
              <w:rPr>
                <w:rFonts w:ascii="Verdana" w:hAnsi="Verdana"/>
              </w:rPr>
              <w:t>S, 100 min, SELE5</w:t>
            </w: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p>
          <w:p w:rsidR="00832E29" w:rsidRDefault="00832E29">
            <w:pPr>
              <w:rPr>
                <w:rFonts w:ascii="Verdana" w:hAnsi="Verdana"/>
              </w:rPr>
            </w:pPr>
            <w:r>
              <w:rPr>
                <w:rFonts w:ascii="Verdana" w:hAnsi="Verdana"/>
              </w:rPr>
              <w:t>M, 15 min, SESP5</w:t>
            </w:r>
          </w:p>
        </w:tc>
        <w:tc>
          <w:tcPr>
            <w:tcW w:w="793" w:type="pct"/>
            <w:tcBorders>
              <w:top w:val="single" w:sz="4" w:space="0" w:color="auto"/>
              <w:left w:val="single" w:sz="4" w:space="0" w:color="auto"/>
              <w:bottom w:val="single" w:sz="4" w:space="0" w:color="auto"/>
              <w:right w:val="single" w:sz="4" w:space="0" w:color="auto"/>
            </w:tcBorders>
          </w:tcPr>
          <w:p w:rsidR="00832E29" w:rsidRDefault="00832E29">
            <w:pPr>
              <w:jc w:val="center"/>
              <w:rPr>
                <w:rFonts w:ascii="Verdana" w:hAnsi="Verdana"/>
              </w:rPr>
            </w:pPr>
            <w:r>
              <w:rPr>
                <w:rFonts w:ascii="Verdana" w:hAnsi="Verdana"/>
              </w:rPr>
              <w:t>Volgens examenreglement</w:t>
            </w: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p>
          <w:p w:rsidR="00832E29" w:rsidRDefault="00832E29">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832E29" w:rsidRDefault="00832E29">
            <w:pPr>
              <w:jc w:val="center"/>
              <w:rPr>
                <w:rFonts w:ascii="Verdana" w:hAnsi="Verdana"/>
              </w:rPr>
            </w:pPr>
            <w:r>
              <w:rPr>
                <w:rFonts w:ascii="Verdana" w:hAnsi="Verdana"/>
              </w:rPr>
              <w:t>8</w:t>
            </w:r>
          </w:p>
        </w:tc>
      </w:tr>
      <w:tr w:rsidR="0040619C" w:rsidTr="00832E29">
        <w:tc>
          <w:tcPr>
            <w:tcW w:w="5000" w:type="pct"/>
            <w:gridSpan w:val="6"/>
            <w:tcBorders>
              <w:top w:val="single" w:sz="4" w:space="0" w:color="auto"/>
              <w:left w:val="single" w:sz="4" w:space="0" w:color="auto"/>
              <w:bottom w:val="single" w:sz="4" w:space="0" w:color="auto"/>
              <w:right w:val="single" w:sz="4" w:space="0" w:color="auto"/>
            </w:tcBorders>
            <w:hideMark/>
          </w:tcPr>
          <w:p w:rsidR="0040619C" w:rsidRPr="00511A01" w:rsidRDefault="0040619C" w:rsidP="0040619C">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p>
        </w:tc>
      </w:tr>
    </w:tbl>
    <w:p w:rsidR="00832E29" w:rsidRDefault="00832E29" w:rsidP="00832E29">
      <w:pPr>
        <w:rPr>
          <w:rFonts w:ascii="Verdana" w:hAnsi="Verdana"/>
        </w:rPr>
      </w:pPr>
    </w:p>
    <w:p w:rsidR="00CF48DC" w:rsidRPr="00982598" w:rsidRDefault="00CF48DC" w:rsidP="00982598">
      <w:pPr>
        <w:rPr>
          <w:rFonts w:ascii="Verdana" w:hAnsi="Verdana"/>
        </w:rPr>
      </w:pPr>
    </w:p>
    <w:p w:rsidR="00982598" w:rsidRDefault="00982598">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4961"/>
        <w:gridCol w:w="3620"/>
        <w:gridCol w:w="2410"/>
        <w:gridCol w:w="1625"/>
        <w:gridCol w:w="1263"/>
      </w:tblGrid>
      <w:tr w:rsidR="00982598" w:rsidRPr="00C0179F" w:rsidTr="00982598">
        <w:tc>
          <w:tcPr>
            <w:tcW w:w="15187" w:type="dxa"/>
            <w:gridSpan w:val="6"/>
            <w:shd w:val="clear" w:color="auto" w:fill="00B0F0"/>
          </w:tcPr>
          <w:p w:rsidR="00982598" w:rsidRPr="00982598" w:rsidRDefault="00982598" w:rsidP="00982598">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982598">
              <w:rPr>
                <w:rFonts w:ascii="Segoe UI" w:eastAsia="Times New Roman" w:hAnsi="Segoe UI" w:cs="Segoe UI"/>
                <w:b/>
                <w:bCs/>
                <w:color w:val="000000"/>
                <w:sz w:val="32"/>
                <w:szCs w:val="32"/>
                <w:lang w:eastAsia="nl-NL"/>
              </w:rPr>
              <w:t xml:space="preserve">PTA: Wiskunde                          </w:t>
            </w:r>
            <w:r>
              <w:rPr>
                <w:rFonts w:ascii="Segoe UI" w:eastAsia="Times New Roman" w:hAnsi="Segoe UI" w:cs="Segoe UI"/>
                <w:b/>
                <w:bCs/>
                <w:color w:val="000000"/>
                <w:sz w:val="32"/>
                <w:szCs w:val="32"/>
                <w:lang w:eastAsia="nl-NL"/>
              </w:rPr>
              <w:t xml:space="preserve">           Leerjaar 4                     Gemengde leerweg          </w:t>
            </w:r>
            <w:r w:rsidRPr="00982598">
              <w:rPr>
                <w:rFonts w:ascii="Segoe UI" w:eastAsia="Times New Roman" w:hAnsi="Segoe UI" w:cs="Segoe UI"/>
                <w:b/>
                <w:bCs/>
                <w:color w:val="000000"/>
                <w:sz w:val="32"/>
                <w:szCs w:val="32"/>
                <w:lang w:eastAsia="nl-NL"/>
              </w:rPr>
              <w:t xml:space="preserve"> </w:t>
            </w:r>
          </w:p>
        </w:tc>
      </w:tr>
      <w:tr w:rsidR="00982598" w:rsidRPr="00982598" w:rsidTr="00982598">
        <w:trPr>
          <w:trHeight w:val="629"/>
        </w:trPr>
        <w:tc>
          <w:tcPr>
            <w:tcW w:w="1308" w:type="dxa"/>
          </w:tcPr>
          <w:p w:rsidR="00982598" w:rsidRPr="00982598" w:rsidRDefault="00982598" w:rsidP="00982598">
            <w:pPr>
              <w:jc w:val="center"/>
              <w:rPr>
                <w:rFonts w:ascii="Verdana" w:hAnsi="Verdana"/>
                <w:b/>
                <w:i/>
              </w:rPr>
            </w:pPr>
            <w:r w:rsidRPr="00982598">
              <w:rPr>
                <w:rFonts w:ascii="Verdana" w:hAnsi="Verdana"/>
                <w:b/>
                <w:i/>
              </w:rPr>
              <w:t>Periode</w:t>
            </w:r>
          </w:p>
        </w:tc>
        <w:tc>
          <w:tcPr>
            <w:tcW w:w="4961" w:type="dxa"/>
          </w:tcPr>
          <w:p w:rsidR="00982598" w:rsidRPr="00982598" w:rsidRDefault="00982598" w:rsidP="00982598">
            <w:pPr>
              <w:jc w:val="center"/>
              <w:rPr>
                <w:rFonts w:ascii="Verdana" w:hAnsi="Verdana"/>
                <w:b/>
                <w:i/>
              </w:rPr>
            </w:pPr>
            <w:r w:rsidRPr="00982598">
              <w:rPr>
                <w:rFonts w:ascii="Verdana" w:hAnsi="Verdana"/>
                <w:b/>
                <w:i/>
              </w:rPr>
              <w:t xml:space="preserve">Eindtermen/deeltaken: </w:t>
            </w:r>
            <w:r w:rsidRPr="00982598">
              <w:rPr>
                <w:rFonts w:ascii="Verdana" w:hAnsi="Verdana"/>
                <w:i/>
              </w:rPr>
              <w:t>wat moet je kennen en kunnen?</w:t>
            </w:r>
          </w:p>
        </w:tc>
        <w:tc>
          <w:tcPr>
            <w:tcW w:w="3620" w:type="dxa"/>
          </w:tcPr>
          <w:p w:rsidR="00982598" w:rsidRPr="00982598" w:rsidRDefault="00982598" w:rsidP="00982598">
            <w:pPr>
              <w:jc w:val="center"/>
              <w:rPr>
                <w:rFonts w:ascii="Verdana" w:hAnsi="Verdana"/>
                <w:b/>
                <w:i/>
              </w:rPr>
            </w:pPr>
            <w:r w:rsidRPr="00982598">
              <w:rPr>
                <w:rFonts w:ascii="Verdana" w:hAnsi="Verdana"/>
                <w:b/>
                <w:i/>
              </w:rPr>
              <w:t xml:space="preserve">Inhoud onderwijsprogramma; </w:t>
            </w:r>
          </w:p>
          <w:p w:rsidR="00982598" w:rsidRPr="00982598" w:rsidRDefault="00982598" w:rsidP="00982598">
            <w:pPr>
              <w:jc w:val="center"/>
              <w:rPr>
                <w:rFonts w:ascii="Verdana" w:hAnsi="Verdana"/>
                <w:b/>
                <w:i/>
              </w:rPr>
            </w:pPr>
            <w:r w:rsidRPr="00982598">
              <w:rPr>
                <w:rFonts w:ascii="Verdana" w:hAnsi="Verdana"/>
                <w:i/>
              </w:rPr>
              <w:t>wat ga je hiervoor doen?</w:t>
            </w:r>
          </w:p>
        </w:tc>
        <w:tc>
          <w:tcPr>
            <w:tcW w:w="2410" w:type="dxa"/>
          </w:tcPr>
          <w:p w:rsidR="00982598" w:rsidRPr="00982598" w:rsidRDefault="00982598" w:rsidP="00982598">
            <w:pPr>
              <w:jc w:val="center"/>
              <w:rPr>
                <w:rFonts w:ascii="Verdana" w:hAnsi="Verdana"/>
                <w:b/>
                <w:i/>
              </w:rPr>
            </w:pPr>
            <w:proofErr w:type="spellStart"/>
            <w:r w:rsidRPr="00982598">
              <w:rPr>
                <w:rFonts w:ascii="Verdana" w:eastAsia="Verdana" w:hAnsi="Verdana"/>
                <w:b/>
                <w:i/>
              </w:rPr>
              <w:t>Toetsvorm</w:t>
            </w:r>
            <w:proofErr w:type="spellEnd"/>
            <w:r w:rsidRPr="00982598">
              <w:rPr>
                <w:rFonts w:ascii="Verdana" w:eastAsia="Verdana" w:hAnsi="Verdana"/>
                <w:b/>
                <w:i/>
              </w:rPr>
              <w:t xml:space="preserve">, -duur (en evt. </w:t>
            </w:r>
            <w:proofErr w:type="spellStart"/>
            <w:r w:rsidRPr="00982598">
              <w:rPr>
                <w:rFonts w:ascii="Verdana" w:eastAsia="Verdana" w:hAnsi="Verdana"/>
                <w:b/>
                <w:i/>
              </w:rPr>
              <w:t>toetscode</w:t>
            </w:r>
            <w:proofErr w:type="spellEnd"/>
            <w:r w:rsidRPr="00982598">
              <w:rPr>
                <w:rFonts w:ascii="Verdana" w:eastAsia="Verdana" w:hAnsi="Verdana"/>
                <w:b/>
                <w:i/>
              </w:rPr>
              <w:t>)</w:t>
            </w:r>
          </w:p>
        </w:tc>
        <w:tc>
          <w:tcPr>
            <w:tcW w:w="1625" w:type="dxa"/>
          </w:tcPr>
          <w:p w:rsidR="00982598" w:rsidRPr="00982598" w:rsidRDefault="00982598" w:rsidP="00982598">
            <w:pPr>
              <w:jc w:val="center"/>
              <w:rPr>
                <w:rFonts w:ascii="Verdana" w:hAnsi="Verdana"/>
                <w:b/>
                <w:i/>
              </w:rPr>
            </w:pPr>
            <w:r w:rsidRPr="00982598">
              <w:rPr>
                <w:rFonts w:ascii="Verdana" w:hAnsi="Verdana"/>
                <w:b/>
                <w:i/>
              </w:rPr>
              <w:t>Herkansing ja/nee?</w:t>
            </w:r>
          </w:p>
        </w:tc>
        <w:tc>
          <w:tcPr>
            <w:tcW w:w="1263" w:type="dxa"/>
          </w:tcPr>
          <w:p w:rsidR="00982598" w:rsidRPr="00982598" w:rsidRDefault="00982598" w:rsidP="00982598">
            <w:pPr>
              <w:jc w:val="center"/>
              <w:rPr>
                <w:rFonts w:ascii="Verdana" w:hAnsi="Verdana"/>
                <w:b/>
                <w:i/>
              </w:rPr>
            </w:pPr>
            <w:r w:rsidRPr="00982598">
              <w:rPr>
                <w:rFonts w:ascii="Verdana" w:hAnsi="Verdana"/>
                <w:b/>
                <w:i/>
              </w:rPr>
              <w:t>Weging</w:t>
            </w:r>
          </w:p>
        </w:tc>
      </w:tr>
      <w:tr w:rsidR="00982598" w:rsidRPr="00982598" w:rsidTr="00982598">
        <w:trPr>
          <w:trHeight w:val="219"/>
        </w:trPr>
        <w:tc>
          <w:tcPr>
            <w:tcW w:w="1308" w:type="dxa"/>
            <w:vMerge w:val="restart"/>
            <w:vAlign w:val="center"/>
          </w:tcPr>
          <w:p w:rsidR="00982598" w:rsidRPr="00982598" w:rsidRDefault="00982598" w:rsidP="00982598">
            <w:pPr>
              <w:jc w:val="center"/>
              <w:rPr>
                <w:rFonts w:ascii="Verdana" w:hAnsi="Verdana" w:cs="Segoe UI"/>
              </w:rPr>
            </w:pPr>
            <w:r w:rsidRPr="00982598">
              <w:rPr>
                <w:rFonts w:ascii="Verdana" w:hAnsi="Verdana" w:cs="Segoe UI"/>
              </w:rPr>
              <w:t>Leerjaar 4</w:t>
            </w: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Default="00982598" w:rsidP="00982598">
            <w:pPr>
              <w:jc w:val="center"/>
              <w:rPr>
                <w:rFonts w:ascii="Verdana" w:hAnsi="Verdana" w:cs="Segoe UI"/>
              </w:rPr>
            </w:pPr>
          </w:p>
          <w:p w:rsidR="00CF48DC" w:rsidRPr="00982598" w:rsidRDefault="00CF48DC"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Default="00982598" w:rsidP="00982598">
            <w:pPr>
              <w:jc w:val="center"/>
              <w:rPr>
                <w:rFonts w:ascii="Verdana" w:hAnsi="Verdana" w:cs="Segoe UI"/>
              </w:rPr>
            </w:pPr>
          </w:p>
          <w:p w:rsidR="00CF48DC" w:rsidRPr="00982598" w:rsidRDefault="00CF48DC"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Default="00982598" w:rsidP="00982598">
            <w:pPr>
              <w:jc w:val="center"/>
              <w:rPr>
                <w:rFonts w:ascii="Verdana" w:hAnsi="Verdana" w:cs="Segoe UI"/>
              </w:rPr>
            </w:pPr>
          </w:p>
          <w:p w:rsidR="00CF48DC" w:rsidRPr="00982598" w:rsidRDefault="00CF48DC"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r w:rsidRPr="00982598">
              <w:rPr>
                <w:rFonts w:ascii="Verdana" w:hAnsi="Verdana" w:cs="Segoe UI"/>
              </w:rPr>
              <w:t>Leerjaar 4</w:t>
            </w: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lastRenderedPageBreak/>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H1: grafieken en vergelijkingen</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R1</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H2: vlakke meetkunde</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R2</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WI/K/7 Informatieverwerking, statistiek</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informatie verzamelen, weergeven en analyseren met behulp van grafische voorstellingen, en daarbij: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lastRenderedPageBreak/>
              <w:t xml:space="preserve">statistische representatievormen en een graaf hanteren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t>op basis van de verwerkte informatie verwachtingen uitspreken en conclusies trekken.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H3: informatieverwerking</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R3</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3"/>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3"/>
              </w:numPr>
              <w:spacing w:after="0" w:line="240" w:lineRule="auto"/>
              <w:rPr>
                <w:rFonts w:cs="Segoe UI"/>
                <w:sz w:val="22"/>
              </w:rPr>
            </w:pPr>
            <w:r w:rsidRPr="00982598">
              <w:rPr>
                <w:rFonts w:cs="Segoe UI"/>
                <w:sz w:val="22"/>
              </w:rPr>
              <w:t>geschikte wiskundige modellen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H4: machtsverbanden</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/R4</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lastRenderedPageBreak/>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WI/K/7 Informatieverwerking, statistiek:</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informatie verzamelen, weergeven en analyseren met behulp van grafische voorstellingen, en daarbij: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t xml:space="preserve">statistische representatievormen en een graaf hanteren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t>op basis van de verwerkte informatie verwachtingen uitspreken en conclusies trekken.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WI/V/2 Verrijkingsopdrachten: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Schoolexamen 4</w:t>
            </w:r>
          </w:p>
          <w:p w:rsidR="00982598" w:rsidRPr="00982598" w:rsidRDefault="00982598" w:rsidP="00982598">
            <w:pPr>
              <w:jc w:val="center"/>
              <w:rPr>
                <w:rFonts w:ascii="Verdana" w:hAnsi="Verdana" w:cs="Segoe UI"/>
              </w:rPr>
            </w:pPr>
            <w:r w:rsidRPr="00982598">
              <w:rPr>
                <w:rFonts w:ascii="Verdana" w:hAnsi="Verdana" w:cs="Segoe UI"/>
              </w:rPr>
              <w:t>H1 t/m H4</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75 min / SE1</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Ja, volgens examen reglement.</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4</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WI/K/5 Rekenen, meten en schatten: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lastRenderedPageBreak/>
              <w:t xml:space="preserve">De kandidaat kan efficiënt rekenen en cijfermatige gegevens kritisch beoordelen, en daarbij: </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schatten en rekenen met gangbare maten en grootheden.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op een verstandige manier de rekenmachine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H5: rekenen</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R5</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meetkundige begrippen en formules, instrumenten en apparaten hanteren.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H6: goniometrie</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R6</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H7: exponentiele formules</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R7</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lastRenderedPageBreak/>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H8: ruimtemeetkunde</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R8</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WI/K/5 Rekenen, meten en schatten: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efficiënt rekenen en cijfermatige gegevens kritisch beoordelen, en daarbij: </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schatten en rekenen met gangbare maten en grootheden.</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op een verstandige manier de rekenmachine gebruiken.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WI/V/2 Verrijkingsopdrachten: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 xml:space="preserve">Schoolexamen 5 </w:t>
            </w:r>
          </w:p>
          <w:p w:rsidR="00982598" w:rsidRPr="00982598" w:rsidRDefault="00982598" w:rsidP="00982598">
            <w:pPr>
              <w:jc w:val="center"/>
              <w:rPr>
                <w:rFonts w:ascii="Verdana" w:hAnsi="Verdana" w:cs="Segoe UI"/>
              </w:rPr>
            </w:pPr>
            <w:r w:rsidRPr="00982598">
              <w:rPr>
                <w:rFonts w:ascii="Verdana" w:hAnsi="Verdana" w:cs="Segoe UI"/>
              </w:rPr>
              <w:t>Werkstuk</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 xml:space="preserve">werkstuk </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Ja, volgens examen reglement.</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4</w:t>
            </w:r>
          </w:p>
        </w:tc>
      </w:tr>
      <w:tr w:rsidR="0040619C" w:rsidRPr="00982598" w:rsidTr="00982598">
        <w:tc>
          <w:tcPr>
            <w:tcW w:w="15187" w:type="dxa"/>
            <w:gridSpan w:val="6"/>
          </w:tcPr>
          <w:p w:rsidR="0040619C" w:rsidRPr="00511A01" w:rsidRDefault="0040619C" w:rsidP="0040619C">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p>
        </w:tc>
      </w:tr>
    </w:tbl>
    <w:p w:rsidR="00982598" w:rsidRDefault="00982598">
      <w:pPr>
        <w:rPr>
          <w:rFonts w:ascii="Verdana" w:hAnsi="Verdana"/>
        </w:rPr>
      </w:pPr>
    </w:p>
    <w:p w:rsidR="00CF48DC" w:rsidRDefault="00CF48DC">
      <w:pPr>
        <w:rPr>
          <w:rFonts w:ascii="Verdana" w:hAnsi="Verdana"/>
        </w:rPr>
      </w:pPr>
    </w:p>
    <w:p w:rsidR="00CF48DC" w:rsidRDefault="00CF48DC">
      <w:pPr>
        <w:rPr>
          <w:rFonts w:ascii="Verdana" w:hAnsi="Verdana"/>
        </w:rPr>
      </w:pPr>
    </w:p>
    <w:p w:rsidR="00CF48DC" w:rsidRDefault="00CF48DC">
      <w:pPr>
        <w:rPr>
          <w:rFonts w:ascii="Verdana" w:hAnsi="Verdana"/>
        </w:rPr>
      </w:pPr>
    </w:p>
    <w:p w:rsidR="00982598" w:rsidRDefault="00982598">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767"/>
        <w:gridCol w:w="1121"/>
      </w:tblGrid>
      <w:tr w:rsidR="00982598" w:rsidRPr="00C0179F" w:rsidTr="00982598">
        <w:tc>
          <w:tcPr>
            <w:tcW w:w="15187" w:type="dxa"/>
            <w:gridSpan w:val="6"/>
            <w:shd w:val="clear" w:color="auto" w:fill="00B0F0"/>
          </w:tcPr>
          <w:p w:rsidR="00982598" w:rsidRPr="00ED1199" w:rsidRDefault="00982598" w:rsidP="00982598">
            <w:pPr>
              <w:jc w:val="center"/>
              <w:rPr>
                <w:rFonts w:ascii="Segoe UI" w:eastAsia="Times New Roman" w:hAnsi="Segoe UI" w:cs="Segoe UI"/>
                <w:b/>
                <w:bCs/>
                <w:color w:val="000000"/>
                <w:sz w:val="32"/>
                <w:szCs w:val="32"/>
                <w:lang w:eastAsia="nl-NL"/>
              </w:rPr>
            </w:pPr>
            <w:r w:rsidRPr="00ED1199">
              <w:rPr>
                <w:rFonts w:ascii="Segoe UI" w:hAnsi="Segoe UI" w:cs="Segoe UI"/>
                <w:b/>
                <w:sz w:val="32"/>
                <w:szCs w:val="32"/>
              </w:rPr>
              <w:lastRenderedPageBreak/>
              <w:br w:type="page"/>
            </w:r>
            <w:r w:rsidRPr="00ED1199">
              <w:rPr>
                <w:rFonts w:ascii="Segoe UI" w:eastAsia="Times New Roman" w:hAnsi="Segoe UI" w:cs="Segoe UI"/>
                <w:b/>
                <w:bCs/>
                <w:color w:val="000000"/>
                <w:sz w:val="32"/>
                <w:szCs w:val="32"/>
                <w:lang w:eastAsia="nl-NL"/>
              </w:rPr>
              <w:t>PTA Maatschappijleer              Le</w:t>
            </w:r>
            <w:r w:rsidR="00CF48DC">
              <w:rPr>
                <w:rFonts w:ascii="Segoe UI" w:eastAsia="Times New Roman" w:hAnsi="Segoe UI" w:cs="Segoe UI"/>
                <w:b/>
                <w:bCs/>
                <w:color w:val="000000"/>
                <w:sz w:val="32"/>
                <w:szCs w:val="32"/>
                <w:lang w:eastAsia="nl-NL"/>
              </w:rPr>
              <w:t>erjaar 4</w:t>
            </w:r>
            <w:r w:rsidR="00ED1199">
              <w:rPr>
                <w:rFonts w:ascii="Segoe UI" w:eastAsia="Times New Roman" w:hAnsi="Segoe UI" w:cs="Segoe UI"/>
                <w:b/>
                <w:bCs/>
                <w:color w:val="000000"/>
                <w:sz w:val="32"/>
                <w:szCs w:val="32"/>
                <w:lang w:eastAsia="nl-NL"/>
              </w:rPr>
              <w:t xml:space="preserve">                  </w:t>
            </w:r>
            <w:r w:rsidRPr="00ED1199">
              <w:rPr>
                <w:rFonts w:ascii="Segoe UI" w:eastAsia="Times New Roman" w:hAnsi="Segoe UI" w:cs="Segoe UI"/>
                <w:b/>
                <w:bCs/>
                <w:color w:val="000000"/>
                <w:sz w:val="32"/>
                <w:szCs w:val="32"/>
                <w:lang w:eastAsia="nl-NL"/>
              </w:rPr>
              <w:t xml:space="preserve"> Gemengde leerweg</w:t>
            </w:r>
          </w:p>
        </w:tc>
      </w:tr>
      <w:tr w:rsidR="00982598" w:rsidRPr="00982598" w:rsidTr="00ED1199">
        <w:trPr>
          <w:trHeight w:val="629"/>
        </w:trPr>
        <w:tc>
          <w:tcPr>
            <w:tcW w:w="1308" w:type="dxa"/>
          </w:tcPr>
          <w:p w:rsidR="00982598" w:rsidRPr="001E1196" w:rsidRDefault="00982598" w:rsidP="00982598">
            <w:pPr>
              <w:jc w:val="center"/>
              <w:rPr>
                <w:rFonts w:ascii="Verdana" w:hAnsi="Verdana"/>
                <w:b/>
                <w:i/>
                <w:sz w:val="21"/>
                <w:szCs w:val="21"/>
              </w:rPr>
            </w:pPr>
            <w:r w:rsidRPr="001E1196">
              <w:rPr>
                <w:rFonts w:ascii="Verdana" w:hAnsi="Verdana"/>
                <w:b/>
                <w:i/>
                <w:sz w:val="21"/>
                <w:szCs w:val="21"/>
              </w:rPr>
              <w:t>Periode</w:t>
            </w:r>
          </w:p>
        </w:tc>
        <w:tc>
          <w:tcPr>
            <w:tcW w:w="3515" w:type="dxa"/>
          </w:tcPr>
          <w:p w:rsidR="00982598" w:rsidRPr="001E1196" w:rsidRDefault="00982598" w:rsidP="00982598">
            <w:pPr>
              <w:jc w:val="center"/>
              <w:rPr>
                <w:rFonts w:ascii="Verdana" w:hAnsi="Verdana"/>
                <w:b/>
                <w:i/>
                <w:sz w:val="21"/>
                <w:szCs w:val="21"/>
              </w:rPr>
            </w:pPr>
            <w:r w:rsidRPr="001E1196">
              <w:rPr>
                <w:rFonts w:ascii="Verdana" w:hAnsi="Verdana"/>
                <w:b/>
                <w:i/>
                <w:sz w:val="21"/>
                <w:szCs w:val="21"/>
              </w:rPr>
              <w:t xml:space="preserve">Eindtermen/deeltaken: </w:t>
            </w:r>
            <w:r w:rsidRPr="001E1196">
              <w:rPr>
                <w:rFonts w:ascii="Verdana" w:hAnsi="Verdana"/>
                <w:i/>
                <w:sz w:val="21"/>
                <w:szCs w:val="21"/>
              </w:rPr>
              <w:t>wat moet je kennen en kunnen?</w:t>
            </w:r>
          </w:p>
        </w:tc>
        <w:tc>
          <w:tcPr>
            <w:tcW w:w="5066" w:type="dxa"/>
          </w:tcPr>
          <w:p w:rsidR="00982598" w:rsidRPr="001E1196" w:rsidRDefault="00982598" w:rsidP="00982598">
            <w:pPr>
              <w:jc w:val="center"/>
              <w:rPr>
                <w:rFonts w:ascii="Verdana" w:hAnsi="Verdana"/>
                <w:b/>
                <w:i/>
                <w:sz w:val="21"/>
                <w:szCs w:val="21"/>
              </w:rPr>
            </w:pPr>
            <w:r w:rsidRPr="001E1196">
              <w:rPr>
                <w:rFonts w:ascii="Verdana" w:hAnsi="Verdana"/>
                <w:b/>
                <w:i/>
                <w:sz w:val="21"/>
                <w:szCs w:val="21"/>
              </w:rPr>
              <w:t xml:space="preserve">Inhoud onderwijsprogramma; </w:t>
            </w:r>
          </w:p>
          <w:p w:rsidR="00982598" w:rsidRPr="001E1196" w:rsidRDefault="00982598" w:rsidP="00982598">
            <w:pPr>
              <w:jc w:val="center"/>
              <w:rPr>
                <w:rFonts w:ascii="Verdana" w:hAnsi="Verdana"/>
                <w:b/>
                <w:i/>
                <w:sz w:val="21"/>
                <w:szCs w:val="21"/>
              </w:rPr>
            </w:pPr>
            <w:r w:rsidRPr="001E1196">
              <w:rPr>
                <w:rFonts w:ascii="Verdana" w:hAnsi="Verdana"/>
                <w:i/>
                <w:sz w:val="21"/>
                <w:szCs w:val="21"/>
              </w:rPr>
              <w:t>wat ga je hiervoor doen?</w:t>
            </w:r>
          </w:p>
        </w:tc>
        <w:tc>
          <w:tcPr>
            <w:tcW w:w="2410" w:type="dxa"/>
          </w:tcPr>
          <w:p w:rsidR="00982598" w:rsidRPr="001E1196" w:rsidRDefault="00982598" w:rsidP="00982598">
            <w:pPr>
              <w:jc w:val="center"/>
              <w:rPr>
                <w:rFonts w:ascii="Verdana" w:hAnsi="Verdana"/>
                <w:b/>
                <w:i/>
                <w:sz w:val="21"/>
                <w:szCs w:val="21"/>
              </w:rPr>
            </w:pPr>
            <w:proofErr w:type="spellStart"/>
            <w:r w:rsidRPr="001E1196">
              <w:rPr>
                <w:rFonts w:ascii="Verdana" w:eastAsia="Verdana" w:hAnsi="Verdana"/>
                <w:b/>
                <w:i/>
                <w:sz w:val="21"/>
                <w:szCs w:val="21"/>
              </w:rPr>
              <w:t>Toetsvorm</w:t>
            </w:r>
            <w:proofErr w:type="spellEnd"/>
            <w:r w:rsidRPr="001E1196">
              <w:rPr>
                <w:rFonts w:ascii="Verdana" w:eastAsia="Verdana" w:hAnsi="Verdana"/>
                <w:b/>
                <w:i/>
                <w:sz w:val="21"/>
                <w:szCs w:val="21"/>
              </w:rPr>
              <w:t xml:space="preserve">, -duur (en evt. </w:t>
            </w:r>
            <w:proofErr w:type="spellStart"/>
            <w:r w:rsidRPr="001E1196">
              <w:rPr>
                <w:rFonts w:ascii="Verdana" w:eastAsia="Verdana" w:hAnsi="Verdana"/>
                <w:b/>
                <w:i/>
                <w:sz w:val="21"/>
                <w:szCs w:val="21"/>
              </w:rPr>
              <w:t>toetscode</w:t>
            </w:r>
            <w:proofErr w:type="spellEnd"/>
            <w:r w:rsidRPr="001E1196">
              <w:rPr>
                <w:rFonts w:ascii="Verdana" w:eastAsia="Verdana" w:hAnsi="Verdana"/>
                <w:b/>
                <w:i/>
                <w:sz w:val="21"/>
                <w:szCs w:val="21"/>
              </w:rPr>
              <w:t>)</w:t>
            </w:r>
          </w:p>
        </w:tc>
        <w:tc>
          <w:tcPr>
            <w:tcW w:w="1767" w:type="dxa"/>
          </w:tcPr>
          <w:p w:rsidR="00982598" w:rsidRPr="001E1196" w:rsidRDefault="00982598" w:rsidP="00982598">
            <w:pPr>
              <w:jc w:val="center"/>
              <w:rPr>
                <w:rFonts w:ascii="Verdana" w:hAnsi="Verdana"/>
                <w:b/>
                <w:i/>
                <w:sz w:val="21"/>
                <w:szCs w:val="21"/>
              </w:rPr>
            </w:pPr>
            <w:r w:rsidRPr="001E1196">
              <w:rPr>
                <w:rFonts w:ascii="Verdana" w:hAnsi="Verdana"/>
                <w:b/>
                <w:i/>
                <w:sz w:val="21"/>
                <w:szCs w:val="21"/>
              </w:rPr>
              <w:t>Herkansing ja/nee?</w:t>
            </w:r>
          </w:p>
        </w:tc>
        <w:tc>
          <w:tcPr>
            <w:tcW w:w="1121" w:type="dxa"/>
          </w:tcPr>
          <w:p w:rsidR="00982598" w:rsidRPr="001E1196" w:rsidRDefault="00982598" w:rsidP="00982598">
            <w:pPr>
              <w:jc w:val="center"/>
              <w:rPr>
                <w:rFonts w:ascii="Verdana" w:hAnsi="Verdana"/>
                <w:b/>
                <w:i/>
                <w:sz w:val="21"/>
                <w:szCs w:val="21"/>
              </w:rPr>
            </w:pPr>
            <w:r w:rsidRPr="001E1196">
              <w:rPr>
                <w:rFonts w:ascii="Verdana" w:hAnsi="Verdana"/>
                <w:b/>
                <w:i/>
                <w:sz w:val="21"/>
                <w:szCs w:val="21"/>
              </w:rPr>
              <w:t>Weging</w:t>
            </w:r>
          </w:p>
        </w:tc>
      </w:tr>
      <w:tr w:rsidR="00ED1199" w:rsidRPr="00982598" w:rsidTr="00ED1199">
        <w:trPr>
          <w:trHeight w:val="992"/>
        </w:trPr>
        <w:tc>
          <w:tcPr>
            <w:tcW w:w="1308" w:type="dxa"/>
            <w:vMerge w:val="restart"/>
          </w:tcPr>
          <w:p w:rsidR="00ED1199" w:rsidRPr="001E1196" w:rsidRDefault="00ED1199" w:rsidP="00982598">
            <w:pPr>
              <w:rPr>
                <w:rFonts w:ascii="Verdana" w:hAnsi="Verdana"/>
                <w:sz w:val="21"/>
                <w:szCs w:val="21"/>
              </w:rPr>
            </w:pPr>
            <w:r w:rsidRPr="001E1196">
              <w:rPr>
                <w:rFonts w:ascii="Verdana" w:hAnsi="Verdana"/>
                <w:sz w:val="21"/>
                <w:szCs w:val="21"/>
              </w:rPr>
              <w:t>Leerjaar 4</w:t>
            </w:r>
          </w:p>
          <w:p w:rsidR="00ED1199" w:rsidRPr="001E1196" w:rsidRDefault="00ED1199" w:rsidP="00982598">
            <w:pPr>
              <w:rPr>
                <w:rFonts w:ascii="Verdana" w:hAnsi="Verdana"/>
                <w:sz w:val="21"/>
                <w:szCs w:val="21"/>
              </w:rPr>
            </w:pPr>
          </w:p>
        </w:tc>
        <w:tc>
          <w:tcPr>
            <w:tcW w:w="3515" w:type="dxa"/>
          </w:tcPr>
          <w:p w:rsidR="00ED1199" w:rsidRPr="001E1196" w:rsidRDefault="00ED1199" w:rsidP="00982598">
            <w:pPr>
              <w:rPr>
                <w:rFonts w:ascii="Verdana" w:hAnsi="Verdana"/>
                <w:sz w:val="21"/>
                <w:szCs w:val="21"/>
              </w:rPr>
            </w:pPr>
            <w:r w:rsidRPr="001E1196">
              <w:rPr>
                <w:rFonts w:ascii="Verdana" w:hAnsi="Verdana"/>
                <w:sz w:val="21"/>
                <w:szCs w:val="21"/>
              </w:rPr>
              <w:t>K3/K6 De kandidaat kan:</w:t>
            </w:r>
          </w:p>
          <w:p w:rsidR="00ED1199" w:rsidRPr="001E1196" w:rsidRDefault="00ED1199" w:rsidP="00982598">
            <w:pPr>
              <w:rPr>
                <w:rFonts w:ascii="Verdana" w:hAnsi="Verdana"/>
                <w:sz w:val="21"/>
                <w:szCs w:val="21"/>
              </w:rPr>
            </w:pPr>
            <w:r w:rsidRPr="001E1196">
              <w:rPr>
                <w:rFonts w:ascii="Verdana" w:hAnsi="Verdana"/>
                <w:sz w:val="21"/>
                <w:szCs w:val="21"/>
              </w:rPr>
              <w:t xml:space="preserve">Beschrijven welke mogelijkheden burgers hebben om invloed uit te oefenen op de politiek, en kenmerken van een parlementaire democratie noemen. </w:t>
            </w:r>
          </w:p>
          <w:p w:rsidR="00ED1199" w:rsidRPr="001E1196" w:rsidRDefault="00ED1199" w:rsidP="00982598">
            <w:pPr>
              <w:rPr>
                <w:rFonts w:ascii="Verdana" w:hAnsi="Verdana"/>
                <w:sz w:val="21"/>
                <w:szCs w:val="21"/>
              </w:rPr>
            </w:pPr>
            <w:r w:rsidRPr="001E1196">
              <w:rPr>
                <w:rFonts w:ascii="Verdana" w:hAnsi="Verdana"/>
                <w:sz w:val="21"/>
                <w:szCs w:val="21"/>
              </w:rPr>
              <w:t xml:space="preserve">Een standpunt innemen en hier argumenten voor geven. </w:t>
            </w:r>
          </w:p>
        </w:tc>
        <w:tc>
          <w:tcPr>
            <w:tcW w:w="5066" w:type="dxa"/>
          </w:tcPr>
          <w:p w:rsidR="00ED1199" w:rsidRPr="001E1196" w:rsidRDefault="00ED1199" w:rsidP="00982598">
            <w:pPr>
              <w:jc w:val="center"/>
              <w:rPr>
                <w:rFonts w:ascii="Verdana" w:hAnsi="Verdana"/>
                <w:sz w:val="21"/>
                <w:szCs w:val="21"/>
              </w:rPr>
            </w:pPr>
            <w:r w:rsidRPr="001E1196">
              <w:rPr>
                <w:rFonts w:ascii="Verdana" w:hAnsi="Verdana"/>
                <w:sz w:val="21"/>
                <w:szCs w:val="21"/>
              </w:rPr>
              <w:t>H10 Politieke interesse van burgers</w:t>
            </w:r>
          </w:p>
        </w:tc>
        <w:tc>
          <w:tcPr>
            <w:tcW w:w="2410" w:type="dxa"/>
          </w:tcPr>
          <w:p w:rsidR="00ED1199" w:rsidRPr="001E1196" w:rsidRDefault="00ED1199" w:rsidP="00982598">
            <w:pPr>
              <w:jc w:val="center"/>
              <w:rPr>
                <w:rFonts w:ascii="Verdana" w:hAnsi="Verdana"/>
                <w:sz w:val="21"/>
                <w:szCs w:val="21"/>
              </w:rPr>
            </w:pPr>
            <w:r w:rsidRPr="001E1196">
              <w:rPr>
                <w:rFonts w:ascii="Verdana" w:hAnsi="Verdana"/>
                <w:sz w:val="21"/>
                <w:szCs w:val="21"/>
              </w:rPr>
              <w:t>Praktische opdracht bestaande uit toepassingsvragen.</w:t>
            </w:r>
          </w:p>
        </w:tc>
        <w:tc>
          <w:tcPr>
            <w:tcW w:w="1767" w:type="dxa"/>
          </w:tcPr>
          <w:p w:rsidR="00ED1199" w:rsidRPr="001E1196" w:rsidRDefault="00ED1199" w:rsidP="00982598">
            <w:pPr>
              <w:jc w:val="center"/>
              <w:rPr>
                <w:rFonts w:ascii="Verdana" w:hAnsi="Verdana"/>
                <w:sz w:val="21"/>
                <w:szCs w:val="21"/>
              </w:rPr>
            </w:pPr>
            <w:r w:rsidRPr="001E1196">
              <w:rPr>
                <w:rFonts w:ascii="Verdana" w:hAnsi="Verdana"/>
                <w:sz w:val="21"/>
                <w:szCs w:val="21"/>
              </w:rPr>
              <w:t>Nee</w:t>
            </w:r>
          </w:p>
        </w:tc>
        <w:tc>
          <w:tcPr>
            <w:tcW w:w="1121" w:type="dxa"/>
          </w:tcPr>
          <w:p w:rsidR="00ED1199" w:rsidRPr="001E1196" w:rsidRDefault="00ED1199" w:rsidP="00982598">
            <w:pPr>
              <w:jc w:val="center"/>
              <w:rPr>
                <w:rFonts w:ascii="Verdana" w:hAnsi="Verdana"/>
                <w:sz w:val="21"/>
                <w:szCs w:val="21"/>
              </w:rPr>
            </w:pPr>
            <w:r w:rsidRPr="001E1196">
              <w:rPr>
                <w:rFonts w:ascii="Verdana" w:hAnsi="Verdana"/>
                <w:sz w:val="21"/>
                <w:szCs w:val="21"/>
              </w:rPr>
              <w:t>1</w:t>
            </w:r>
          </w:p>
        </w:tc>
      </w:tr>
      <w:tr w:rsidR="00ED1199" w:rsidRPr="00982598" w:rsidTr="00ED1199">
        <w:tc>
          <w:tcPr>
            <w:tcW w:w="1308" w:type="dxa"/>
            <w:vMerge/>
          </w:tcPr>
          <w:p w:rsidR="00ED1199" w:rsidRPr="001E1196" w:rsidRDefault="00ED1199" w:rsidP="00982598">
            <w:pPr>
              <w:rPr>
                <w:rFonts w:ascii="Verdana" w:hAnsi="Verdana"/>
                <w:sz w:val="21"/>
                <w:szCs w:val="21"/>
              </w:rPr>
            </w:pPr>
          </w:p>
        </w:tc>
        <w:tc>
          <w:tcPr>
            <w:tcW w:w="3515" w:type="dxa"/>
          </w:tcPr>
          <w:p w:rsidR="00ED1199" w:rsidRPr="001E1196" w:rsidRDefault="00ED1199" w:rsidP="00982598">
            <w:pPr>
              <w:rPr>
                <w:rFonts w:ascii="Verdana" w:hAnsi="Verdana"/>
                <w:sz w:val="21"/>
                <w:szCs w:val="21"/>
              </w:rPr>
            </w:pPr>
            <w:r w:rsidRPr="001E1196">
              <w:rPr>
                <w:rFonts w:ascii="Verdana" w:hAnsi="Verdana"/>
                <w:sz w:val="21"/>
                <w:szCs w:val="21"/>
              </w:rPr>
              <w:t>K3/K6 De kandidaat kan:</w:t>
            </w:r>
          </w:p>
          <w:p w:rsidR="00ED1199" w:rsidRPr="001E1196" w:rsidRDefault="00ED1199" w:rsidP="00982598">
            <w:pPr>
              <w:rPr>
                <w:rFonts w:ascii="Verdana" w:hAnsi="Verdana"/>
                <w:sz w:val="21"/>
                <w:szCs w:val="21"/>
              </w:rPr>
            </w:pPr>
            <w:r w:rsidRPr="001E1196">
              <w:rPr>
                <w:rFonts w:ascii="Verdana" w:hAnsi="Verdana"/>
                <w:sz w:val="21"/>
                <w:szCs w:val="21"/>
              </w:rPr>
              <w:t>Beschrijven en uitleggen welke mogelijkheden burgers hebben om invloed uit te oefenen op de politiek.</w:t>
            </w:r>
          </w:p>
          <w:p w:rsidR="00ED1199" w:rsidRPr="001E1196" w:rsidRDefault="00ED1199" w:rsidP="00982598">
            <w:pPr>
              <w:rPr>
                <w:rFonts w:ascii="Verdana" w:hAnsi="Verdana"/>
                <w:sz w:val="21"/>
                <w:szCs w:val="21"/>
              </w:rPr>
            </w:pPr>
            <w:r w:rsidRPr="001E1196">
              <w:rPr>
                <w:rFonts w:ascii="Verdana" w:hAnsi="Verdana"/>
                <w:sz w:val="21"/>
                <w:szCs w:val="21"/>
              </w:rPr>
              <w:t>Een standpunt innemen en hier argumenten voor geven.</w:t>
            </w:r>
          </w:p>
        </w:tc>
        <w:tc>
          <w:tcPr>
            <w:tcW w:w="5066" w:type="dxa"/>
          </w:tcPr>
          <w:p w:rsidR="00ED1199" w:rsidRPr="001E1196" w:rsidRDefault="00ED1199" w:rsidP="00982598">
            <w:pPr>
              <w:jc w:val="center"/>
              <w:rPr>
                <w:rFonts w:ascii="Verdana" w:hAnsi="Verdana"/>
                <w:sz w:val="21"/>
                <w:szCs w:val="21"/>
              </w:rPr>
            </w:pPr>
            <w:r w:rsidRPr="001E1196">
              <w:rPr>
                <w:rFonts w:ascii="Verdana" w:hAnsi="Verdana"/>
                <w:sz w:val="21"/>
                <w:szCs w:val="21"/>
              </w:rPr>
              <w:t>H11 Politieke partijen</w:t>
            </w:r>
          </w:p>
        </w:tc>
        <w:tc>
          <w:tcPr>
            <w:tcW w:w="2410" w:type="dxa"/>
          </w:tcPr>
          <w:p w:rsidR="00ED1199" w:rsidRPr="001E1196" w:rsidRDefault="00ED1199" w:rsidP="00982598">
            <w:pPr>
              <w:jc w:val="center"/>
              <w:rPr>
                <w:rFonts w:ascii="Verdana" w:hAnsi="Verdana"/>
                <w:sz w:val="21"/>
                <w:szCs w:val="21"/>
              </w:rPr>
            </w:pPr>
            <w:r w:rsidRPr="001E1196">
              <w:rPr>
                <w:rFonts w:ascii="Verdana" w:hAnsi="Verdana"/>
                <w:sz w:val="21"/>
                <w:szCs w:val="21"/>
              </w:rPr>
              <w:t>Praktische opdracht bestaande uit toepassingsvragen.</w:t>
            </w:r>
          </w:p>
        </w:tc>
        <w:tc>
          <w:tcPr>
            <w:tcW w:w="1767" w:type="dxa"/>
          </w:tcPr>
          <w:p w:rsidR="00ED1199" w:rsidRPr="001E1196" w:rsidRDefault="00ED1199" w:rsidP="00982598">
            <w:pPr>
              <w:jc w:val="center"/>
              <w:rPr>
                <w:rFonts w:ascii="Verdana" w:hAnsi="Verdana"/>
                <w:sz w:val="21"/>
                <w:szCs w:val="21"/>
              </w:rPr>
            </w:pPr>
            <w:r w:rsidRPr="001E1196">
              <w:rPr>
                <w:rFonts w:ascii="Verdana" w:hAnsi="Verdana"/>
                <w:sz w:val="21"/>
                <w:szCs w:val="21"/>
              </w:rPr>
              <w:t>Nee</w:t>
            </w:r>
          </w:p>
        </w:tc>
        <w:tc>
          <w:tcPr>
            <w:tcW w:w="1121" w:type="dxa"/>
          </w:tcPr>
          <w:p w:rsidR="00ED1199" w:rsidRPr="001E1196" w:rsidRDefault="00ED1199" w:rsidP="00982598">
            <w:pPr>
              <w:jc w:val="center"/>
              <w:rPr>
                <w:rFonts w:ascii="Verdana" w:hAnsi="Verdana"/>
                <w:sz w:val="21"/>
                <w:szCs w:val="21"/>
              </w:rPr>
            </w:pPr>
            <w:r w:rsidRPr="001E1196">
              <w:rPr>
                <w:rFonts w:ascii="Verdana" w:hAnsi="Verdana"/>
                <w:sz w:val="21"/>
                <w:szCs w:val="21"/>
              </w:rPr>
              <w:t>1</w:t>
            </w:r>
          </w:p>
        </w:tc>
      </w:tr>
      <w:tr w:rsidR="00ED1199" w:rsidRPr="00982598" w:rsidTr="00ED1199">
        <w:tc>
          <w:tcPr>
            <w:tcW w:w="1308" w:type="dxa"/>
            <w:vMerge/>
          </w:tcPr>
          <w:p w:rsidR="00ED1199" w:rsidRPr="001E1196" w:rsidRDefault="00ED1199" w:rsidP="00982598">
            <w:pPr>
              <w:rPr>
                <w:rFonts w:ascii="Verdana" w:hAnsi="Verdana"/>
                <w:sz w:val="21"/>
                <w:szCs w:val="21"/>
              </w:rPr>
            </w:pPr>
          </w:p>
        </w:tc>
        <w:tc>
          <w:tcPr>
            <w:tcW w:w="3515" w:type="dxa"/>
          </w:tcPr>
          <w:p w:rsidR="00ED1199" w:rsidRPr="001E1196" w:rsidRDefault="00ED1199" w:rsidP="00982598">
            <w:pPr>
              <w:rPr>
                <w:rFonts w:ascii="Verdana" w:hAnsi="Verdana"/>
                <w:sz w:val="21"/>
                <w:szCs w:val="21"/>
              </w:rPr>
            </w:pPr>
            <w:r w:rsidRPr="001E1196">
              <w:rPr>
                <w:rFonts w:ascii="Verdana" w:hAnsi="Verdana"/>
                <w:sz w:val="21"/>
                <w:szCs w:val="21"/>
              </w:rPr>
              <w:t xml:space="preserve">K5 De kandidaat kan: </w:t>
            </w:r>
          </w:p>
          <w:p w:rsidR="00ED1199" w:rsidRPr="001E1196" w:rsidRDefault="00ED1199" w:rsidP="00982598">
            <w:pPr>
              <w:rPr>
                <w:rFonts w:ascii="Verdana" w:hAnsi="Verdana"/>
                <w:sz w:val="21"/>
                <w:szCs w:val="21"/>
              </w:rPr>
            </w:pPr>
            <w:r w:rsidRPr="001E1196">
              <w:rPr>
                <w:rFonts w:ascii="Verdana" w:hAnsi="Verdana"/>
                <w:sz w:val="21"/>
                <w:szCs w:val="21"/>
              </w:rPr>
              <w:t xml:space="preserve">Met voorbeelden beschrijven wat sociale verschillen zijn en hoe die veroorzaakt worden. </w:t>
            </w:r>
          </w:p>
          <w:p w:rsidR="00ED1199" w:rsidRPr="001E1196" w:rsidRDefault="00ED1199" w:rsidP="00982598">
            <w:pPr>
              <w:rPr>
                <w:rFonts w:ascii="Verdana" w:hAnsi="Verdana"/>
                <w:sz w:val="21"/>
                <w:szCs w:val="21"/>
              </w:rPr>
            </w:pPr>
            <w:r w:rsidRPr="001E1196">
              <w:rPr>
                <w:rFonts w:ascii="Verdana" w:hAnsi="Verdana"/>
                <w:sz w:val="21"/>
                <w:szCs w:val="21"/>
              </w:rPr>
              <w:t xml:space="preserve">Maatregelen van de overheid ten aanzien van sociale ongelijkheid noemen. </w:t>
            </w:r>
          </w:p>
        </w:tc>
        <w:tc>
          <w:tcPr>
            <w:tcW w:w="5066" w:type="dxa"/>
          </w:tcPr>
          <w:p w:rsidR="00ED1199" w:rsidRPr="001E1196" w:rsidRDefault="00ED1199" w:rsidP="00982598">
            <w:pPr>
              <w:jc w:val="center"/>
              <w:rPr>
                <w:rFonts w:ascii="Verdana" w:hAnsi="Verdana"/>
                <w:sz w:val="21"/>
                <w:szCs w:val="21"/>
              </w:rPr>
            </w:pPr>
            <w:r w:rsidRPr="001E1196">
              <w:rPr>
                <w:rFonts w:ascii="Verdana" w:hAnsi="Verdana"/>
                <w:sz w:val="21"/>
                <w:szCs w:val="21"/>
              </w:rPr>
              <w:t>H12 Rijk en arm</w:t>
            </w:r>
          </w:p>
        </w:tc>
        <w:tc>
          <w:tcPr>
            <w:tcW w:w="2410" w:type="dxa"/>
          </w:tcPr>
          <w:p w:rsidR="00ED1199" w:rsidRPr="001E1196" w:rsidRDefault="00ED1199" w:rsidP="00982598">
            <w:pPr>
              <w:jc w:val="center"/>
              <w:rPr>
                <w:rFonts w:ascii="Verdana" w:hAnsi="Verdana"/>
                <w:sz w:val="21"/>
                <w:szCs w:val="21"/>
              </w:rPr>
            </w:pPr>
            <w:r w:rsidRPr="001E1196">
              <w:rPr>
                <w:rFonts w:ascii="Verdana" w:hAnsi="Verdana"/>
                <w:sz w:val="21"/>
                <w:szCs w:val="21"/>
              </w:rPr>
              <w:t>Praktische opdracht bestaande uit toepassingsvragen</w:t>
            </w:r>
          </w:p>
        </w:tc>
        <w:tc>
          <w:tcPr>
            <w:tcW w:w="1767" w:type="dxa"/>
          </w:tcPr>
          <w:p w:rsidR="00ED1199" w:rsidRPr="001E1196" w:rsidRDefault="00ED1199" w:rsidP="00982598">
            <w:pPr>
              <w:jc w:val="center"/>
              <w:rPr>
                <w:rFonts w:ascii="Verdana" w:hAnsi="Verdana"/>
                <w:sz w:val="21"/>
                <w:szCs w:val="21"/>
              </w:rPr>
            </w:pPr>
            <w:r w:rsidRPr="001E1196">
              <w:rPr>
                <w:rFonts w:ascii="Verdana" w:hAnsi="Verdana"/>
                <w:sz w:val="21"/>
                <w:szCs w:val="21"/>
              </w:rPr>
              <w:t>Nee</w:t>
            </w:r>
          </w:p>
        </w:tc>
        <w:tc>
          <w:tcPr>
            <w:tcW w:w="1121" w:type="dxa"/>
          </w:tcPr>
          <w:p w:rsidR="00ED1199" w:rsidRPr="001E1196" w:rsidRDefault="00ED1199" w:rsidP="00982598">
            <w:pPr>
              <w:jc w:val="center"/>
              <w:rPr>
                <w:rFonts w:ascii="Verdana" w:hAnsi="Verdana"/>
                <w:sz w:val="21"/>
                <w:szCs w:val="21"/>
              </w:rPr>
            </w:pPr>
            <w:r w:rsidRPr="001E1196">
              <w:rPr>
                <w:rFonts w:ascii="Verdana" w:hAnsi="Verdana"/>
                <w:sz w:val="21"/>
                <w:szCs w:val="21"/>
              </w:rPr>
              <w:t>1</w:t>
            </w:r>
          </w:p>
        </w:tc>
      </w:tr>
      <w:tr w:rsidR="00ED1199" w:rsidRPr="00982598" w:rsidTr="00ED1199">
        <w:tc>
          <w:tcPr>
            <w:tcW w:w="1308" w:type="dxa"/>
            <w:vMerge/>
          </w:tcPr>
          <w:p w:rsidR="00ED1199" w:rsidRPr="001E1196" w:rsidRDefault="00ED1199" w:rsidP="00982598">
            <w:pPr>
              <w:rPr>
                <w:rFonts w:ascii="Verdana" w:hAnsi="Verdana"/>
                <w:sz w:val="21"/>
                <w:szCs w:val="21"/>
              </w:rPr>
            </w:pPr>
          </w:p>
        </w:tc>
        <w:tc>
          <w:tcPr>
            <w:tcW w:w="3515" w:type="dxa"/>
          </w:tcPr>
          <w:p w:rsidR="00ED1199" w:rsidRPr="001E1196" w:rsidRDefault="00ED1199" w:rsidP="00982598">
            <w:pPr>
              <w:jc w:val="center"/>
              <w:rPr>
                <w:rFonts w:ascii="Verdana" w:hAnsi="Verdana"/>
                <w:sz w:val="21"/>
                <w:szCs w:val="21"/>
              </w:rPr>
            </w:pPr>
          </w:p>
        </w:tc>
        <w:tc>
          <w:tcPr>
            <w:tcW w:w="5066" w:type="dxa"/>
          </w:tcPr>
          <w:p w:rsidR="00ED1199" w:rsidRPr="001E1196" w:rsidRDefault="00ED1199" w:rsidP="00982598">
            <w:pPr>
              <w:jc w:val="center"/>
              <w:rPr>
                <w:rFonts w:ascii="Verdana" w:hAnsi="Verdana"/>
                <w:sz w:val="21"/>
                <w:szCs w:val="21"/>
              </w:rPr>
            </w:pPr>
            <w:r w:rsidRPr="001E1196">
              <w:rPr>
                <w:rFonts w:ascii="Verdana" w:hAnsi="Verdana"/>
                <w:sz w:val="21"/>
                <w:szCs w:val="21"/>
              </w:rPr>
              <w:t>H10 Politieke interesse van burgers</w:t>
            </w:r>
          </w:p>
          <w:p w:rsidR="00ED1199" w:rsidRPr="001E1196" w:rsidRDefault="00ED1199" w:rsidP="00982598">
            <w:pPr>
              <w:jc w:val="center"/>
              <w:rPr>
                <w:rFonts w:ascii="Verdana" w:hAnsi="Verdana"/>
                <w:sz w:val="21"/>
                <w:szCs w:val="21"/>
              </w:rPr>
            </w:pPr>
            <w:r w:rsidRPr="001E1196">
              <w:rPr>
                <w:rFonts w:ascii="Verdana" w:hAnsi="Verdana"/>
                <w:sz w:val="21"/>
                <w:szCs w:val="21"/>
              </w:rPr>
              <w:t>H11 Politieke partijen</w:t>
            </w:r>
          </w:p>
          <w:p w:rsidR="00ED1199" w:rsidRPr="001E1196" w:rsidRDefault="00ED1199" w:rsidP="00982598">
            <w:pPr>
              <w:jc w:val="center"/>
              <w:rPr>
                <w:rFonts w:ascii="Verdana" w:hAnsi="Verdana"/>
                <w:sz w:val="21"/>
                <w:szCs w:val="21"/>
              </w:rPr>
            </w:pPr>
            <w:r w:rsidRPr="001E1196">
              <w:rPr>
                <w:rFonts w:ascii="Verdana" w:hAnsi="Verdana"/>
                <w:sz w:val="21"/>
                <w:szCs w:val="21"/>
              </w:rPr>
              <w:t>H12 Rijk en arm</w:t>
            </w:r>
          </w:p>
        </w:tc>
        <w:tc>
          <w:tcPr>
            <w:tcW w:w="2410" w:type="dxa"/>
          </w:tcPr>
          <w:p w:rsidR="00ED1199" w:rsidRPr="001E1196" w:rsidRDefault="00ED1199" w:rsidP="00982598">
            <w:pPr>
              <w:jc w:val="center"/>
              <w:rPr>
                <w:rFonts w:ascii="Verdana" w:hAnsi="Verdana"/>
                <w:sz w:val="21"/>
                <w:szCs w:val="21"/>
              </w:rPr>
            </w:pPr>
            <w:r w:rsidRPr="001E1196">
              <w:rPr>
                <w:rFonts w:ascii="Verdana" w:hAnsi="Verdana"/>
                <w:sz w:val="21"/>
                <w:szCs w:val="21"/>
              </w:rPr>
              <w:t>Digitale toets met vragen uit H10/11/H12 (50min)</w:t>
            </w:r>
          </w:p>
        </w:tc>
        <w:tc>
          <w:tcPr>
            <w:tcW w:w="1767" w:type="dxa"/>
          </w:tcPr>
          <w:p w:rsidR="00ED1199" w:rsidRPr="001E1196" w:rsidRDefault="00ED1199" w:rsidP="00982598">
            <w:pPr>
              <w:jc w:val="center"/>
              <w:rPr>
                <w:rFonts w:ascii="Verdana" w:hAnsi="Verdana"/>
                <w:sz w:val="21"/>
                <w:szCs w:val="21"/>
              </w:rPr>
            </w:pPr>
            <w:r w:rsidRPr="001E1196">
              <w:rPr>
                <w:rFonts w:ascii="Verdana" w:hAnsi="Verdana"/>
                <w:sz w:val="21"/>
                <w:szCs w:val="21"/>
              </w:rPr>
              <w:t>Ja</w:t>
            </w:r>
          </w:p>
        </w:tc>
        <w:tc>
          <w:tcPr>
            <w:tcW w:w="1121" w:type="dxa"/>
          </w:tcPr>
          <w:p w:rsidR="00ED1199" w:rsidRPr="001E1196" w:rsidRDefault="00ED1199" w:rsidP="00982598">
            <w:pPr>
              <w:jc w:val="center"/>
              <w:rPr>
                <w:rFonts w:ascii="Verdana" w:hAnsi="Verdana"/>
                <w:sz w:val="21"/>
                <w:szCs w:val="21"/>
              </w:rPr>
            </w:pPr>
            <w:r w:rsidRPr="001E1196">
              <w:rPr>
                <w:rFonts w:ascii="Verdana" w:hAnsi="Verdana"/>
                <w:sz w:val="21"/>
                <w:szCs w:val="21"/>
              </w:rPr>
              <w:t>3</w:t>
            </w:r>
          </w:p>
        </w:tc>
      </w:tr>
      <w:tr w:rsidR="00982598" w:rsidRPr="00982598" w:rsidTr="00982598">
        <w:tc>
          <w:tcPr>
            <w:tcW w:w="15187" w:type="dxa"/>
            <w:gridSpan w:val="6"/>
          </w:tcPr>
          <w:p w:rsidR="00982598" w:rsidRPr="001E1196" w:rsidRDefault="00982598" w:rsidP="0040619C">
            <w:pPr>
              <w:jc w:val="center"/>
              <w:rPr>
                <w:rFonts w:ascii="Verdana" w:hAnsi="Verdana"/>
                <w:b/>
                <w:sz w:val="21"/>
                <w:szCs w:val="21"/>
              </w:rPr>
            </w:pPr>
            <w:r w:rsidRPr="001E1196">
              <w:rPr>
                <w:rFonts w:ascii="Verdana" w:hAnsi="Verdana"/>
                <w:b/>
                <w:sz w:val="21"/>
                <w:szCs w:val="21"/>
              </w:rPr>
              <w:t xml:space="preserve">Berekening cijfer schoolexamen:  ((SE&lt;code&gt; x &lt;weging&gt;) + (&lt;code&gt; x &lt;weging&gt;)/ &lt;weging totaal&gt;  = cijfer SE </w:t>
            </w:r>
          </w:p>
        </w:tc>
      </w:tr>
    </w:tbl>
    <w:p w:rsidR="00CF48DC" w:rsidRDefault="00CF48DC" w:rsidP="00982598"/>
    <w:p w:rsidR="00982598" w:rsidRDefault="00982598" w:rsidP="00982598"/>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982598" w:rsidRPr="00C0179F" w:rsidTr="00982598">
        <w:tc>
          <w:tcPr>
            <w:tcW w:w="15187" w:type="dxa"/>
            <w:gridSpan w:val="6"/>
            <w:shd w:val="clear" w:color="auto" w:fill="00B0F0"/>
          </w:tcPr>
          <w:p w:rsidR="00982598" w:rsidRPr="00C0179F" w:rsidRDefault="00982598" w:rsidP="00ED1199">
            <w:pPr>
              <w:jc w:val="center"/>
              <w:rPr>
                <w:rFonts w:eastAsia="Times New Roman" w:cs="Arial"/>
                <w:bCs/>
                <w:color w:val="000000"/>
                <w:sz w:val="28"/>
                <w:szCs w:val="28"/>
                <w:lang w:eastAsia="nl-NL"/>
              </w:rPr>
            </w:pPr>
            <w:r>
              <w:br w:type="page"/>
            </w:r>
            <w:r w:rsidR="00ED1199" w:rsidRPr="00ED1199">
              <w:rPr>
                <w:rFonts w:ascii="Segoe UI" w:eastAsia="Times New Roman" w:hAnsi="Segoe UI" w:cs="Segoe UI"/>
                <w:b/>
                <w:bCs/>
                <w:color w:val="000000"/>
                <w:sz w:val="32"/>
                <w:szCs w:val="32"/>
                <w:lang w:eastAsia="nl-NL"/>
              </w:rPr>
              <w:t>PTA Maatschappijleer              Le</w:t>
            </w:r>
            <w:r w:rsidR="001E1196">
              <w:rPr>
                <w:rFonts w:ascii="Segoe UI" w:eastAsia="Times New Roman" w:hAnsi="Segoe UI" w:cs="Segoe UI"/>
                <w:b/>
                <w:bCs/>
                <w:color w:val="000000"/>
                <w:sz w:val="32"/>
                <w:szCs w:val="32"/>
                <w:lang w:eastAsia="nl-NL"/>
              </w:rPr>
              <w:t xml:space="preserve">erjaar </w:t>
            </w:r>
            <w:r w:rsidR="00CF48DC">
              <w:rPr>
                <w:rFonts w:ascii="Segoe UI" w:eastAsia="Times New Roman" w:hAnsi="Segoe UI" w:cs="Segoe UI"/>
                <w:b/>
                <w:bCs/>
                <w:color w:val="000000"/>
                <w:sz w:val="32"/>
                <w:szCs w:val="32"/>
                <w:lang w:eastAsia="nl-NL"/>
              </w:rPr>
              <w:t xml:space="preserve"> 4</w:t>
            </w:r>
            <w:r w:rsidR="00ED1199">
              <w:rPr>
                <w:rFonts w:ascii="Segoe UI" w:eastAsia="Times New Roman" w:hAnsi="Segoe UI" w:cs="Segoe UI"/>
                <w:b/>
                <w:bCs/>
                <w:color w:val="000000"/>
                <w:sz w:val="32"/>
                <w:szCs w:val="32"/>
                <w:lang w:eastAsia="nl-NL"/>
              </w:rPr>
              <w:t xml:space="preserve">                </w:t>
            </w:r>
            <w:r w:rsidR="00ED1199" w:rsidRPr="00ED1199">
              <w:rPr>
                <w:rFonts w:ascii="Segoe UI" w:eastAsia="Times New Roman" w:hAnsi="Segoe UI" w:cs="Segoe UI"/>
                <w:b/>
                <w:bCs/>
                <w:color w:val="000000"/>
                <w:sz w:val="32"/>
                <w:szCs w:val="32"/>
                <w:lang w:eastAsia="nl-NL"/>
              </w:rPr>
              <w:t xml:space="preserve"> Gemengde leerweg</w:t>
            </w:r>
          </w:p>
        </w:tc>
      </w:tr>
      <w:tr w:rsidR="00982598" w:rsidRPr="00ED1199" w:rsidTr="001E1196">
        <w:trPr>
          <w:trHeight w:val="629"/>
        </w:trPr>
        <w:tc>
          <w:tcPr>
            <w:tcW w:w="1166" w:type="dxa"/>
          </w:tcPr>
          <w:p w:rsidR="00982598" w:rsidRPr="001E1196" w:rsidRDefault="00982598" w:rsidP="00982598">
            <w:pPr>
              <w:jc w:val="center"/>
              <w:rPr>
                <w:rFonts w:ascii="Verdana" w:hAnsi="Verdana" w:cs="Segoe UI"/>
                <w:b/>
                <w:i/>
                <w:sz w:val="21"/>
                <w:szCs w:val="21"/>
              </w:rPr>
            </w:pPr>
            <w:r w:rsidRPr="001E1196">
              <w:rPr>
                <w:rFonts w:ascii="Verdana" w:hAnsi="Verdana" w:cs="Segoe UI"/>
                <w:b/>
                <w:i/>
                <w:sz w:val="21"/>
                <w:szCs w:val="21"/>
              </w:rPr>
              <w:t>Periode</w:t>
            </w:r>
          </w:p>
        </w:tc>
        <w:tc>
          <w:tcPr>
            <w:tcW w:w="3657" w:type="dxa"/>
          </w:tcPr>
          <w:p w:rsidR="00982598" w:rsidRPr="001E1196" w:rsidRDefault="00982598" w:rsidP="00982598">
            <w:pPr>
              <w:jc w:val="center"/>
              <w:rPr>
                <w:rFonts w:ascii="Verdana" w:hAnsi="Verdana" w:cs="Segoe UI"/>
                <w:b/>
                <w:i/>
                <w:sz w:val="21"/>
                <w:szCs w:val="21"/>
              </w:rPr>
            </w:pPr>
            <w:r w:rsidRPr="001E1196">
              <w:rPr>
                <w:rFonts w:ascii="Verdana" w:hAnsi="Verdana" w:cs="Segoe UI"/>
                <w:b/>
                <w:i/>
                <w:sz w:val="21"/>
                <w:szCs w:val="21"/>
              </w:rPr>
              <w:t xml:space="preserve">Eindtermen/deeltaken: </w:t>
            </w:r>
            <w:r w:rsidRPr="001E1196">
              <w:rPr>
                <w:rFonts w:ascii="Verdana" w:hAnsi="Verdana" w:cs="Segoe UI"/>
                <w:i/>
                <w:sz w:val="21"/>
                <w:szCs w:val="21"/>
              </w:rPr>
              <w:t>wat moet je kennen en kunnen?</w:t>
            </w:r>
          </w:p>
        </w:tc>
        <w:tc>
          <w:tcPr>
            <w:tcW w:w="5066" w:type="dxa"/>
          </w:tcPr>
          <w:p w:rsidR="00982598" w:rsidRPr="001E1196" w:rsidRDefault="00982598" w:rsidP="00982598">
            <w:pPr>
              <w:jc w:val="center"/>
              <w:rPr>
                <w:rFonts w:ascii="Verdana" w:hAnsi="Verdana" w:cs="Segoe UI"/>
                <w:b/>
                <w:i/>
                <w:sz w:val="21"/>
                <w:szCs w:val="21"/>
              </w:rPr>
            </w:pPr>
            <w:r w:rsidRPr="001E1196">
              <w:rPr>
                <w:rFonts w:ascii="Verdana" w:hAnsi="Verdana" w:cs="Segoe UI"/>
                <w:b/>
                <w:i/>
                <w:sz w:val="21"/>
                <w:szCs w:val="21"/>
              </w:rPr>
              <w:t xml:space="preserve">Inhoud onderwijsprogramma; </w:t>
            </w:r>
          </w:p>
          <w:p w:rsidR="00982598" w:rsidRPr="001E1196" w:rsidRDefault="00982598" w:rsidP="00982598">
            <w:pPr>
              <w:jc w:val="center"/>
              <w:rPr>
                <w:rFonts w:ascii="Verdana" w:hAnsi="Verdana" w:cs="Segoe UI"/>
                <w:b/>
                <w:i/>
                <w:sz w:val="21"/>
                <w:szCs w:val="21"/>
              </w:rPr>
            </w:pPr>
            <w:r w:rsidRPr="001E1196">
              <w:rPr>
                <w:rFonts w:ascii="Verdana" w:hAnsi="Verdana" w:cs="Segoe UI"/>
                <w:i/>
                <w:sz w:val="21"/>
                <w:szCs w:val="21"/>
              </w:rPr>
              <w:t>wat ga je hiervoor doen?</w:t>
            </w:r>
          </w:p>
        </w:tc>
        <w:tc>
          <w:tcPr>
            <w:tcW w:w="2410" w:type="dxa"/>
          </w:tcPr>
          <w:p w:rsidR="00982598" w:rsidRPr="001E1196" w:rsidRDefault="00982598" w:rsidP="00982598">
            <w:pPr>
              <w:jc w:val="center"/>
              <w:rPr>
                <w:rFonts w:ascii="Verdana" w:hAnsi="Verdana" w:cs="Segoe UI"/>
                <w:b/>
                <w:i/>
                <w:sz w:val="21"/>
                <w:szCs w:val="21"/>
              </w:rPr>
            </w:pPr>
            <w:proofErr w:type="spellStart"/>
            <w:r w:rsidRPr="001E1196">
              <w:rPr>
                <w:rFonts w:ascii="Verdana" w:eastAsia="Verdana" w:hAnsi="Verdana" w:cs="Segoe UI"/>
                <w:b/>
                <w:i/>
                <w:sz w:val="21"/>
                <w:szCs w:val="21"/>
              </w:rPr>
              <w:t>Toetsvorm</w:t>
            </w:r>
            <w:proofErr w:type="spellEnd"/>
            <w:r w:rsidRPr="001E1196">
              <w:rPr>
                <w:rFonts w:ascii="Verdana" w:eastAsia="Verdana" w:hAnsi="Verdana" w:cs="Segoe UI"/>
                <w:b/>
                <w:i/>
                <w:sz w:val="21"/>
                <w:szCs w:val="21"/>
              </w:rPr>
              <w:t xml:space="preserve">, -duur (en evt. </w:t>
            </w:r>
            <w:proofErr w:type="spellStart"/>
            <w:r w:rsidRPr="001E1196">
              <w:rPr>
                <w:rFonts w:ascii="Verdana" w:eastAsia="Verdana" w:hAnsi="Verdana" w:cs="Segoe UI"/>
                <w:b/>
                <w:i/>
                <w:sz w:val="21"/>
                <w:szCs w:val="21"/>
              </w:rPr>
              <w:t>toetscode</w:t>
            </w:r>
            <w:proofErr w:type="spellEnd"/>
            <w:r w:rsidRPr="001E1196">
              <w:rPr>
                <w:rFonts w:ascii="Verdana" w:eastAsia="Verdana" w:hAnsi="Verdana" w:cs="Segoe UI"/>
                <w:b/>
                <w:i/>
                <w:sz w:val="21"/>
                <w:szCs w:val="21"/>
              </w:rPr>
              <w:t>)</w:t>
            </w:r>
          </w:p>
        </w:tc>
        <w:tc>
          <w:tcPr>
            <w:tcW w:w="1625" w:type="dxa"/>
          </w:tcPr>
          <w:p w:rsidR="00982598" w:rsidRPr="001E1196" w:rsidRDefault="00982598" w:rsidP="00982598">
            <w:pPr>
              <w:jc w:val="center"/>
              <w:rPr>
                <w:rFonts w:ascii="Verdana" w:hAnsi="Verdana" w:cs="Segoe UI"/>
                <w:b/>
                <w:i/>
                <w:sz w:val="21"/>
                <w:szCs w:val="21"/>
              </w:rPr>
            </w:pPr>
            <w:r w:rsidRPr="001E1196">
              <w:rPr>
                <w:rFonts w:ascii="Verdana" w:hAnsi="Verdana" w:cs="Segoe UI"/>
                <w:b/>
                <w:i/>
                <w:sz w:val="21"/>
                <w:szCs w:val="21"/>
              </w:rPr>
              <w:t>Herkansing ja/nee?</w:t>
            </w:r>
          </w:p>
        </w:tc>
        <w:tc>
          <w:tcPr>
            <w:tcW w:w="1263" w:type="dxa"/>
          </w:tcPr>
          <w:p w:rsidR="00982598" w:rsidRPr="001E1196" w:rsidRDefault="00982598" w:rsidP="00982598">
            <w:pPr>
              <w:jc w:val="center"/>
              <w:rPr>
                <w:rFonts w:ascii="Verdana" w:hAnsi="Verdana" w:cs="Segoe UI"/>
                <w:b/>
                <w:i/>
                <w:sz w:val="21"/>
                <w:szCs w:val="21"/>
              </w:rPr>
            </w:pPr>
            <w:r w:rsidRPr="001E1196">
              <w:rPr>
                <w:rFonts w:ascii="Verdana" w:hAnsi="Verdana" w:cs="Segoe UI"/>
                <w:b/>
                <w:i/>
                <w:sz w:val="21"/>
                <w:szCs w:val="21"/>
              </w:rPr>
              <w:t>Weging</w:t>
            </w:r>
          </w:p>
        </w:tc>
      </w:tr>
      <w:tr w:rsidR="00ED1199" w:rsidRPr="00ED1199" w:rsidTr="001E1196">
        <w:trPr>
          <w:trHeight w:val="992"/>
        </w:trPr>
        <w:tc>
          <w:tcPr>
            <w:tcW w:w="1166" w:type="dxa"/>
            <w:vMerge w:val="restart"/>
          </w:tcPr>
          <w:p w:rsidR="00ED1199" w:rsidRPr="001E1196" w:rsidRDefault="00ED1199" w:rsidP="001E1196">
            <w:pPr>
              <w:jc w:val="center"/>
              <w:rPr>
                <w:rFonts w:ascii="Verdana" w:hAnsi="Verdana" w:cs="Segoe UI"/>
                <w:sz w:val="21"/>
                <w:szCs w:val="21"/>
              </w:rPr>
            </w:pPr>
            <w:r w:rsidRPr="001E1196">
              <w:rPr>
                <w:rFonts w:ascii="Verdana" w:hAnsi="Verdana" w:cs="Segoe UI"/>
                <w:sz w:val="21"/>
                <w:szCs w:val="21"/>
              </w:rPr>
              <w:t>Leerjaar 4</w:t>
            </w:r>
          </w:p>
          <w:p w:rsidR="00ED1199" w:rsidRPr="001E1196" w:rsidRDefault="00ED1199" w:rsidP="00982598">
            <w:pPr>
              <w:jc w:val="center"/>
              <w:rPr>
                <w:rFonts w:ascii="Verdana" w:hAnsi="Verdana" w:cs="Segoe UI"/>
                <w:sz w:val="21"/>
                <w:szCs w:val="21"/>
              </w:rPr>
            </w:pPr>
          </w:p>
          <w:p w:rsidR="00ED1199" w:rsidRPr="001E1196" w:rsidRDefault="00ED1199" w:rsidP="00982598">
            <w:pPr>
              <w:jc w:val="center"/>
              <w:rPr>
                <w:rFonts w:ascii="Verdana" w:hAnsi="Verdana" w:cs="Segoe UI"/>
                <w:sz w:val="21"/>
                <w:szCs w:val="21"/>
              </w:rPr>
            </w:pPr>
          </w:p>
          <w:p w:rsidR="00ED1199" w:rsidRPr="001E1196" w:rsidRDefault="00ED1199" w:rsidP="00982598">
            <w:pPr>
              <w:jc w:val="center"/>
              <w:rPr>
                <w:rFonts w:ascii="Verdana" w:hAnsi="Verdana" w:cs="Segoe UI"/>
                <w:sz w:val="21"/>
                <w:szCs w:val="21"/>
              </w:rPr>
            </w:pPr>
          </w:p>
        </w:tc>
        <w:tc>
          <w:tcPr>
            <w:tcW w:w="3657" w:type="dxa"/>
          </w:tcPr>
          <w:p w:rsidR="00ED1199" w:rsidRPr="001E1196" w:rsidRDefault="00ED1199" w:rsidP="00982598">
            <w:pPr>
              <w:rPr>
                <w:rFonts w:ascii="Verdana" w:hAnsi="Verdana" w:cs="Segoe UI"/>
                <w:sz w:val="21"/>
                <w:szCs w:val="21"/>
              </w:rPr>
            </w:pPr>
            <w:r w:rsidRPr="001E1196">
              <w:rPr>
                <w:rFonts w:ascii="Verdana" w:hAnsi="Verdana" w:cs="Segoe UI"/>
                <w:sz w:val="21"/>
                <w:szCs w:val="21"/>
              </w:rPr>
              <w:t>K6 De kandidaat kan:</w:t>
            </w:r>
          </w:p>
          <w:p w:rsidR="00ED1199" w:rsidRPr="001E1196" w:rsidRDefault="00ED1199" w:rsidP="00982598">
            <w:pPr>
              <w:rPr>
                <w:rFonts w:ascii="Verdana" w:hAnsi="Verdana" w:cs="Segoe UI"/>
                <w:sz w:val="21"/>
                <w:szCs w:val="21"/>
              </w:rPr>
            </w:pPr>
            <w:r w:rsidRPr="001E1196">
              <w:rPr>
                <w:rFonts w:ascii="Verdana" w:hAnsi="Verdana" w:cs="Segoe UI"/>
                <w:sz w:val="21"/>
                <w:szCs w:val="21"/>
              </w:rPr>
              <w:t>Beschrijven welke mogelijkheden burgers hebben om invloed uit te oefenen op de politiek, en kenmerken van een parlementaire democratie noemen.</w:t>
            </w:r>
          </w:p>
        </w:tc>
        <w:tc>
          <w:tcPr>
            <w:tcW w:w="5066"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H13 Belangengroepen</w:t>
            </w:r>
          </w:p>
        </w:tc>
        <w:tc>
          <w:tcPr>
            <w:tcW w:w="2410"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Praktische opdracht bestaande uit toepassingsvragen.</w:t>
            </w:r>
          </w:p>
        </w:tc>
        <w:tc>
          <w:tcPr>
            <w:tcW w:w="1625"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Nee</w:t>
            </w:r>
          </w:p>
        </w:tc>
        <w:tc>
          <w:tcPr>
            <w:tcW w:w="1263"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1</w:t>
            </w:r>
          </w:p>
        </w:tc>
      </w:tr>
      <w:tr w:rsidR="00ED1199" w:rsidRPr="00ED1199" w:rsidTr="001E1196">
        <w:tc>
          <w:tcPr>
            <w:tcW w:w="1166" w:type="dxa"/>
            <w:vMerge/>
          </w:tcPr>
          <w:p w:rsidR="00ED1199" w:rsidRPr="001E1196" w:rsidRDefault="00ED1199" w:rsidP="00982598">
            <w:pPr>
              <w:jc w:val="center"/>
              <w:rPr>
                <w:rFonts w:ascii="Verdana" w:hAnsi="Verdana" w:cs="Segoe UI"/>
                <w:sz w:val="21"/>
                <w:szCs w:val="21"/>
              </w:rPr>
            </w:pPr>
          </w:p>
        </w:tc>
        <w:tc>
          <w:tcPr>
            <w:tcW w:w="3657" w:type="dxa"/>
          </w:tcPr>
          <w:p w:rsidR="00ED1199" w:rsidRPr="001E1196" w:rsidRDefault="00ED1199" w:rsidP="00982598">
            <w:pPr>
              <w:rPr>
                <w:rFonts w:ascii="Verdana" w:hAnsi="Verdana" w:cs="Segoe UI"/>
                <w:sz w:val="21"/>
                <w:szCs w:val="21"/>
              </w:rPr>
            </w:pPr>
            <w:r w:rsidRPr="001E1196">
              <w:rPr>
                <w:rFonts w:ascii="Verdana" w:hAnsi="Verdana" w:cs="Segoe UI"/>
                <w:sz w:val="21"/>
                <w:szCs w:val="21"/>
              </w:rPr>
              <w:t>K5 De kandidaat kan:</w:t>
            </w:r>
          </w:p>
          <w:p w:rsidR="00ED1199" w:rsidRPr="001E1196" w:rsidRDefault="00ED1199" w:rsidP="00982598">
            <w:pPr>
              <w:rPr>
                <w:rFonts w:ascii="Verdana" w:hAnsi="Verdana" w:cs="Segoe UI"/>
                <w:sz w:val="21"/>
                <w:szCs w:val="21"/>
              </w:rPr>
            </w:pPr>
            <w:r w:rsidRPr="001E1196">
              <w:rPr>
                <w:rFonts w:ascii="Verdana" w:hAnsi="Verdana" w:cs="Segoe UI"/>
                <w:sz w:val="21"/>
                <w:szCs w:val="21"/>
              </w:rPr>
              <w:t xml:space="preserve">Met voorbeelden beschrijven wat sociale verschillen zijn en hoe die veroorzaakt worden. </w:t>
            </w:r>
          </w:p>
          <w:p w:rsidR="00ED1199" w:rsidRPr="001E1196" w:rsidRDefault="00ED1199" w:rsidP="00982598">
            <w:pPr>
              <w:rPr>
                <w:rFonts w:ascii="Verdana" w:hAnsi="Verdana" w:cs="Segoe UI"/>
                <w:sz w:val="21"/>
                <w:szCs w:val="21"/>
              </w:rPr>
            </w:pPr>
            <w:r w:rsidRPr="001E1196">
              <w:rPr>
                <w:rFonts w:ascii="Verdana" w:hAnsi="Verdana" w:cs="Segoe UI"/>
                <w:sz w:val="21"/>
                <w:szCs w:val="21"/>
              </w:rPr>
              <w:t>Maatregelen van de overheid ten aanzien van sociale ongelijkheid noemen.</w:t>
            </w:r>
          </w:p>
        </w:tc>
        <w:tc>
          <w:tcPr>
            <w:tcW w:w="5066"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H14 De overheid en rijk en arm</w:t>
            </w:r>
          </w:p>
        </w:tc>
        <w:tc>
          <w:tcPr>
            <w:tcW w:w="2410"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Praktische opdracht bestaande uit toepassingsvragen.</w:t>
            </w:r>
          </w:p>
        </w:tc>
        <w:tc>
          <w:tcPr>
            <w:tcW w:w="1625"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Nee</w:t>
            </w:r>
          </w:p>
        </w:tc>
        <w:tc>
          <w:tcPr>
            <w:tcW w:w="1263"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1</w:t>
            </w:r>
          </w:p>
        </w:tc>
      </w:tr>
      <w:tr w:rsidR="00ED1199" w:rsidRPr="00ED1199" w:rsidTr="001E1196">
        <w:tc>
          <w:tcPr>
            <w:tcW w:w="1166" w:type="dxa"/>
            <w:vMerge/>
          </w:tcPr>
          <w:p w:rsidR="00ED1199" w:rsidRPr="001E1196" w:rsidRDefault="00ED1199" w:rsidP="00982598">
            <w:pPr>
              <w:jc w:val="center"/>
              <w:rPr>
                <w:rFonts w:ascii="Verdana" w:hAnsi="Verdana" w:cs="Segoe UI"/>
                <w:sz w:val="21"/>
                <w:szCs w:val="21"/>
              </w:rPr>
            </w:pPr>
          </w:p>
        </w:tc>
        <w:tc>
          <w:tcPr>
            <w:tcW w:w="3657" w:type="dxa"/>
          </w:tcPr>
          <w:p w:rsidR="00ED1199" w:rsidRPr="001E1196" w:rsidRDefault="00ED1199" w:rsidP="00982598">
            <w:pPr>
              <w:rPr>
                <w:rFonts w:ascii="Verdana" w:hAnsi="Verdana" w:cs="Segoe UI"/>
                <w:sz w:val="21"/>
                <w:szCs w:val="21"/>
              </w:rPr>
            </w:pPr>
          </w:p>
          <w:p w:rsidR="00ED1199" w:rsidRPr="001E1196" w:rsidRDefault="00ED1199" w:rsidP="00982598">
            <w:pPr>
              <w:rPr>
                <w:rFonts w:ascii="Verdana" w:hAnsi="Verdana" w:cs="Segoe UI"/>
                <w:sz w:val="21"/>
                <w:szCs w:val="21"/>
              </w:rPr>
            </w:pPr>
          </w:p>
        </w:tc>
        <w:tc>
          <w:tcPr>
            <w:tcW w:w="5066"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H13 Belangengroepen</w:t>
            </w:r>
          </w:p>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H14 De overheid en rijk en arm</w:t>
            </w:r>
          </w:p>
        </w:tc>
        <w:tc>
          <w:tcPr>
            <w:tcW w:w="2410"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Digitale toets met vragen uit H13/H14 (50min)</w:t>
            </w:r>
          </w:p>
        </w:tc>
        <w:tc>
          <w:tcPr>
            <w:tcW w:w="1625"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Ja</w:t>
            </w:r>
          </w:p>
        </w:tc>
        <w:tc>
          <w:tcPr>
            <w:tcW w:w="1263" w:type="dxa"/>
          </w:tcPr>
          <w:p w:rsidR="00ED1199" w:rsidRPr="001E1196" w:rsidRDefault="00ED1199" w:rsidP="00982598">
            <w:pPr>
              <w:jc w:val="center"/>
              <w:rPr>
                <w:rFonts w:ascii="Verdana" w:hAnsi="Verdana" w:cs="Segoe UI"/>
                <w:sz w:val="21"/>
                <w:szCs w:val="21"/>
              </w:rPr>
            </w:pPr>
            <w:r w:rsidRPr="001E1196">
              <w:rPr>
                <w:rFonts w:ascii="Verdana" w:hAnsi="Verdana" w:cs="Segoe UI"/>
                <w:sz w:val="21"/>
                <w:szCs w:val="21"/>
              </w:rPr>
              <w:t>3</w:t>
            </w:r>
          </w:p>
        </w:tc>
      </w:tr>
      <w:tr w:rsidR="00982598" w:rsidRPr="00ED1199" w:rsidTr="00982598">
        <w:tc>
          <w:tcPr>
            <w:tcW w:w="15187" w:type="dxa"/>
            <w:gridSpan w:val="6"/>
          </w:tcPr>
          <w:p w:rsidR="00982598" w:rsidRPr="001E1196" w:rsidRDefault="00982598" w:rsidP="0040619C">
            <w:pPr>
              <w:jc w:val="center"/>
              <w:rPr>
                <w:rFonts w:ascii="Verdana" w:hAnsi="Verdana" w:cs="Segoe UI"/>
                <w:b/>
                <w:sz w:val="21"/>
                <w:szCs w:val="21"/>
              </w:rPr>
            </w:pPr>
            <w:r w:rsidRPr="001E1196">
              <w:rPr>
                <w:rFonts w:ascii="Verdana" w:hAnsi="Verdana" w:cs="Segoe UI"/>
                <w:b/>
                <w:sz w:val="21"/>
                <w:szCs w:val="21"/>
              </w:rPr>
              <w:t xml:space="preserve">Berekening cijfer schoolexamen:  ((SE&lt;code&gt; x &lt;weging&gt;) + (&lt;code&gt; x &lt;weging&gt;)/ &lt;weging totaal&gt;  = cijfer SE </w:t>
            </w:r>
          </w:p>
        </w:tc>
      </w:tr>
    </w:tbl>
    <w:p w:rsidR="00982598" w:rsidRPr="00ED1199" w:rsidRDefault="00982598" w:rsidP="00982598">
      <w:pPr>
        <w:rPr>
          <w:rFonts w:ascii="Segoe UI" w:hAnsi="Segoe UI" w:cs="Segoe UI"/>
        </w:rPr>
      </w:pPr>
    </w:p>
    <w:p w:rsidR="00982598" w:rsidRDefault="00982598" w:rsidP="00982598"/>
    <w:p w:rsidR="00982598" w:rsidRPr="000C02E8" w:rsidRDefault="00982598" w:rsidP="00982598"/>
    <w:p w:rsidR="00982598" w:rsidRDefault="00982598">
      <w:pPr>
        <w:rPr>
          <w:rFonts w:ascii="Verdana" w:hAnsi="Verdana"/>
        </w:rPr>
      </w:pPr>
    </w:p>
    <w:p w:rsidR="00CF48DC" w:rsidRDefault="00CF48DC">
      <w:pPr>
        <w:rPr>
          <w:rFonts w:ascii="Verdana" w:hAnsi="Verdana"/>
        </w:rPr>
      </w:pPr>
    </w:p>
    <w:p w:rsidR="0006599C" w:rsidRDefault="0006599C">
      <w:pPr>
        <w:rPr>
          <w:rFonts w:ascii="Verdana" w:hAnsi="Verdana"/>
        </w:rPr>
      </w:pPr>
    </w:p>
    <w:tbl>
      <w:tblPr>
        <w:tblStyle w:val="Tabelraster"/>
        <w:tblW w:w="15341" w:type="dxa"/>
        <w:tblInd w:w="-604" w:type="dxa"/>
        <w:tblLayout w:type="fixed"/>
        <w:tblLook w:val="04A0" w:firstRow="1" w:lastRow="0" w:firstColumn="1" w:lastColumn="0" w:noHBand="0" w:noVBand="1"/>
      </w:tblPr>
      <w:tblGrid>
        <w:gridCol w:w="1450"/>
        <w:gridCol w:w="3373"/>
        <w:gridCol w:w="5066"/>
        <w:gridCol w:w="2410"/>
        <w:gridCol w:w="1767"/>
        <w:gridCol w:w="1275"/>
      </w:tblGrid>
      <w:tr w:rsidR="0006599C" w:rsidRPr="003D50B5" w:rsidTr="0006599C">
        <w:tc>
          <w:tcPr>
            <w:tcW w:w="15341" w:type="dxa"/>
            <w:gridSpan w:val="6"/>
            <w:shd w:val="clear" w:color="auto" w:fill="00B0F0"/>
          </w:tcPr>
          <w:p w:rsidR="0006599C" w:rsidRPr="0006599C" w:rsidRDefault="0006599C" w:rsidP="0006599C">
            <w:pPr>
              <w:rPr>
                <w:rFonts w:ascii="Segoe UI" w:eastAsia="Times New Roman" w:hAnsi="Segoe UI" w:cs="Segoe UI"/>
                <w:b/>
                <w:bCs/>
                <w:color w:val="000000"/>
                <w:sz w:val="32"/>
                <w:szCs w:val="32"/>
              </w:rPr>
            </w:pPr>
            <w:r>
              <w:rPr>
                <w:rFonts w:ascii="Verdana" w:hAnsi="Verdana"/>
              </w:rPr>
              <w:t xml:space="preserve">              </w:t>
            </w:r>
            <w:r w:rsidRPr="0006599C">
              <w:rPr>
                <w:rFonts w:ascii="Segoe UI" w:eastAsia="Times New Roman" w:hAnsi="Segoe UI" w:cs="Segoe UI"/>
                <w:b/>
                <w:bCs/>
                <w:color w:val="000000"/>
                <w:sz w:val="32"/>
                <w:szCs w:val="32"/>
              </w:rPr>
              <w:t xml:space="preserve">PTA Lichamelijke opvoeding    </w:t>
            </w:r>
            <w:r>
              <w:rPr>
                <w:rFonts w:ascii="Segoe UI" w:eastAsia="Times New Roman" w:hAnsi="Segoe UI" w:cs="Segoe UI"/>
                <w:b/>
                <w:bCs/>
                <w:color w:val="000000"/>
                <w:sz w:val="32"/>
                <w:szCs w:val="32"/>
              </w:rPr>
              <w:t xml:space="preserve">       </w:t>
            </w:r>
            <w:r w:rsidRPr="0006599C">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Leerjaar 4                         Gemengde leerweg</w:t>
            </w:r>
          </w:p>
        </w:tc>
      </w:tr>
      <w:tr w:rsidR="0006599C" w:rsidRPr="003D50B5" w:rsidTr="0006599C">
        <w:trPr>
          <w:trHeight w:val="629"/>
        </w:trPr>
        <w:tc>
          <w:tcPr>
            <w:tcW w:w="1450" w:type="dxa"/>
          </w:tcPr>
          <w:p w:rsidR="0006599C" w:rsidRPr="003D50B5" w:rsidRDefault="0006599C" w:rsidP="0006599C">
            <w:pPr>
              <w:jc w:val="center"/>
              <w:rPr>
                <w:rFonts w:ascii="Verdana" w:hAnsi="Verdana"/>
                <w:b/>
                <w:i/>
              </w:rPr>
            </w:pPr>
            <w:r w:rsidRPr="003D50B5">
              <w:rPr>
                <w:rFonts w:ascii="Verdana" w:hAnsi="Verdana"/>
                <w:b/>
                <w:i/>
              </w:rPr>
              <w:t>Periode</w:t>
            </w:r>
          </w:p>
        </w:tc>
        <w:tc>
          <w:tcPr>
            <w:tcW w:w="3373" w:type="dxa"/>
          </w:tcPr>
          <w:p w:rsidR="0006599C" w:rsidRPr="003D50B5" w:rsidRDefault="0006599C" w:rsidP="0006599C">
            <w:pPr>
              <w:jc w:val="center"/>
              <w:rPr>
                <w:rFonts w:ascii="Verdana" w:hAnsi="Verdana"/>
                <w:b/>
                <w:i/>
              </w:rPr>
            </w:pPr>
            <w:r w:rsidRPr="003D50B5">
              <w:rPr>
                <w:rFonts w:ascii="Verdana" w:hAnsi="Verdana"/>
                <w:b/>
                <w:i/>
              </w:rPr>
              <w:t xml:space="preserve">Eindtermen/deeltaken: </w:t>
            </w:r>
            <w:r>
              <w:rPr>
                <w:rFonts w:ascii="Verdana" w:hAnsi="Verdana"/>
                <w:b/>
                <w:i/>
              </w:rPr>
              <w:br/>
            </w:r>
            <w:r w:rsidRPr="003D50B5">
              <w:rPr>
                <w:rFonts w:ascii="Verdana" w:hAnsi="Verdana"/>
                <w:i/>
              </w:rPr>
              <w:t>wat moet je kennen en kunnen?</w:t>
            </w:r>
          </w:p>
        </w:tc>
        <w:tc>
          <w:tcPr>
            <w:tcW w:w="5066" w:type="dxa"/>
          </w:tcPr>
          <w:p w:rsidR="0006599C" w:rsidRPr="003D50B5" w:rsidRDefault="0006599C" w:rsidP="0006599C">
            <w:pPr>
              <w:jc w:val="center"/>
              <w:rPr>
                <w:rFonts w:ascii="Verdana" w:hAnsi="Verdana"/>
                <w:b/>
                <w:i/>
              </w:rPr>
            </w:pPr>
            <w:r w:rsidRPr="003D50B5">
              <w:rPr>
                <w:rFonts w:ascii="Verdana" w:hAnsi="Verdana"/>
                <w:b/>
                <w:i/>
              </w:rPr>
              <w:t xml:space="preserve">Inhoud onderwijsprogramma; </w:t>
            </w:r>
          </w:p>
          <w:p w:rsidR="0006599C" w:rsidRPr="003D50B5" w:rsidRDefault="0006599C" w:rsidP="0006599C">
            <w:pPr>
              <w:jc w:val="center"/>
              <w:rPr>
                <w:rFonts w:ascii="Verdana" w:hAnsi="Verdana"/>
                <w:b/>
                <w:i/>
              </w:rPr>
            </w:pPr>
            <w:r w:rsidRPr="003D50B5">
              <w:rPr>
                <w:rFonts w:ascii="Verdana" w:hAnsi="Verdana"/>
                <w:i/>
              </w:rPr>
              <w:t>wat ga je hiervoor doen?</w:t>
            </w:r>
          </w:p>
        </w:tc>
        <w:tc>
          <w:tcPr>
            <w:tcW w:w="2410" w:type="dxa"/>
          </w:tcPr>
          <w:p w:rsidR="0006599C" w:rsidRPr="003D50B5" w:rsidRDefault="0006599C" w:rsidP="0006599C">
            <w:pPr>
              <w:jc w:val="center"/>
              <w:rPr>
                <w:rFonts w:ascii="Verdana" w:hAnsi="Verdana"/>
                <w:b/>
                <w:i/>
              </w:rPr>
            </w:pPr>
            <w:proofErr w:type="spellStart"/>
            <w:r w:rsidRPr="003D50B5">
              <w:rPr>
                <w:rFonts w:ascii="Verdana" w:eastAsia="Verdana" w:hAnsi="Verdana"/>
                <w:b/>
                <w:i/>
              </w:rPr>
              <w:t>Toetsvorm</w:t>
            </w:r>
            <w:proofErr w:type="spellEnd"/>
            <w:r w:rsidRPr="003D50B5">
              <w:rPr>
                <w:rFonts w:ascii="Verdana" w:eastAsia="Verdana" w:hAnsi="Verdana"/>
                <w:b/>
                <w:i/>
              </w:rPr>
              <w:t xml:space="preserve">, -duur </w:t>
            </w:r>
          </w:p>
        </w:tc>
        <w:tc>
          <w:tcPr>
            <w:tcW w:w="1767" w:type="dxa"/>
          </w:tcPr>
          <w:p w:rsidR="0006599C" w:rsidRPr="003D50B5" w:rsidRDefault="0006599C" w:rsidP="0006599C">
            <w:pPr>
              <w:jc w:val="center"/>
              <w:rPr>
                <w:rFonts w:ascii="Verdana" w:hAnsi="Verdana"/>
                <w:b/>
                <w:i/>
              </w:rPr>
            </w:pPr>
            <w:r w:rsidRPr="003D50B5">
              <w:rPr>
                <w:rFonts w:ascii="Verdana" w:hAnsi="Verdana"/>
                <w:b/>
                <w:i/>
              </w:rPr>
              <w:t>Herkansing ja/nee?</w:t>
            </w:r>
          </w:p>
        </w:tc>
        <w:tc>
          <w:tcPr>
            <w:tcW w:w="1275" w:type="dxa"/>
          </w:tcPr>
          <w:p w:rsidR="0006599C" w:rsidRPr="003D50B5" w:rsidRDefault="0006599C" w:rsidP="0006599C">
            <w:pPr>
              <w:jc w:val="center"/>
              <w:rPr>
                <w:rFonts w:ascii="Verdana" w:hAnsi="Verdana"/>
                <w:b/>
                <w:i/>
              </w:rPr>
            </w:pPr>
            <w:r w:rsidRPr="003D50B5">
              <w:rPr>
                <w:rFonts w:ascii="Verdana" w:hAnsi="Verdana"/>
                <w:b/>
                <w:i/>
              </w:rPr>
              <w:t>Weging</w:t>
            </w:r>
          </w:p>
        </w:tc>
      </w:tr>
      <w:tr w:rsidR="0006599C" w:rsidRPr="003D50B5" w:rsidTr="0006599C">
        <w:trPr>
          <w:trHeight w:val="567"/>
        </w:trPr>
        <w:tc>
          <w:tcPr>
            <w:tcW w:w="1450" w:type="dxa"/>
            <w:vMerge w:val="restart"/>
          </w:tcPr>
          <w:p w:rsidR="0006599C" w:rsidRPr="00B86675" w:rsidRDefault="0006599C" w:rsidP="0006599C">
            <w:pPr>
              <w:jc w:val="center"/>
              <w:rPr>
                <w:rFonts w:ascii="Verdana" w:hAnsi="Verdana"/>
                <w:b/>
                <w:szCs w:val="20"/>
              </w:rPr>
            </w:pPr>
            <w:r>
              <w:rPr>
                <w:rFonts w:ascii="Verdana" w:hAnsi="Verdana"/>
                <w:b/>
                <w:szCs w:val="20"/>
              </w:rPr>
              <w:t>Leerjaar 4</w:t>
            </w:r>
          </w:p>
        </w:tc>
        <w:tc>
          <w:tcPr>
            <w:tcW w:w="3373" w:type="dxa"/>
          </w:tcPr>
          <w:p w:rsidR="0006599C" w:rsidRPr="003D50B5" w:rsidRDefault="0006599C" w:rsidP="0006599C">
            <w:pPr>
              <w:rPr>
                <w:rFonts w:ascii="Verdana" w:hAnsi="Verdana" w:cs="Segoe UI"/>
                <w:szCs w:val="20"/>
              </w:rPr>
            </w:pPr>
            <w:r w:rsidRPr="003D50B5">
              <w:rPr>
                <w:rFonts w:ascii="Verdana" w:hAnsi="Verdana" w:cs="Segoe UI"/>
                <w:szCs w:val="20"/>
              </w:rPr>
              <w:t>Basisvaardigheden / 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w:t>
            </w:r>
            <w:r w:rsidRPr="003D50B5">
              <w:rPr>
                <w:rFonts w:ascii="Verdana" w:hAnsi="Verdana" w:cs="Segoe UI"/>
                <w:szCs w:val="20"/>
              </w:rPr>
              <w:t xml:space="preserve">Gedrag </w:t>
            </w:r>
          </w:p>
        </w:tc>
        <w:tc>
          <w:tcPr>
            <w:tcW w:w="5066" w:type="dxa"/>
          </w:tcPr>
          <w:p w:rsidR="0006599C" w:rsidRPr="003D50B5" w:rsidRDefault="0006599C" w:rsidP="0006599C">
            <w:pPr>
              <w:jc w:val="center"/>
              <w:rPr>
                <w:rFonts w:ascii="Verdana" w:hAnsi="Verdana"/>
                <w:szCs w:val="20"/>
              </w:rPr>
            </w:pPr>
            <w:r w:rsidRPr="003D50B5">
              <w:rPr>
                <w:rFonts w:ascii="Verdana" w:hAnsi="Verdana"/>
                <w:szCs w:val="20"/>
              </w:rPr>
              <w:t>LO1/K/2/3</w:t>
            </w:r>
            <w:r w:rsidRPr="003D50B5">
              <w:rPr>
                <w:rFonts w:ascii="Verdana" w:hAnsi="Verdana"/>
                <w:szCs w:val="20"/>
              </w:rPr>
              <w:br/>
            </w:r>
            <w:r>
              <w:rPr>
                <w:rFonts w:ascii="Verdana" w:hAnsi="Verdana"/>
                <w:szCs w:val="20"/>
              </w:rPr>
              <w:t xml:space="preserve">Sociale, behulpzame, begripvolle </w:t>
            </w:r>
            <w:r w:rsidRPr="003D50B5">
              <w:rPr>
                <w:rFonts w:ascii="Verdana" w:hAnsi="Verdana"/>
                <w:szCs w:val="20"/>
              </w:rPr>
              <w:t xml:space="preserve">deelname </w:t>
            </w:r>
            <w:r>
              <w:rPr>
                <w:rFonts w:ascii="Verdana" w:hAnsi="Verdana"/>
                <w:szCs w:val="20"/>
              </w:rPr>
              <w:t>aan de</w:t>
            </w:r>
            <w:r w:rsidRPr="003D50B5">
              <w:rPr>
                <w:rFonts w:ascii="Verdana" w:hAnsi="Verdana"/>
                <w:szCs w:val="20"/>
              </w:rPr>
              <w:t xml:space="preserve"> lessen LO</w:t>
            </w:r>
          </w:p>
        </w:tc>
        <w:tc>
          <w:tcPr>
            <w:tcW w:w="2410" w:type="dxa"/>
          </w:tcPr>
          <w:p w:rsidR="0006599C" w:rsidRPr="003D50B5" w:rsidRDefault="0006599C" w:rsidP="0006599C">
            <w:pPr>
              <w:jc w:val="center"/>
              <w:rPr>
                <w:rFonts w:ascii="Verdana" w:hAnsi="Verdana"/>
                <w:szCs w:val="20"/>
              </w:rPr>
            </w:pPr>
            <w:r w:rsidRPr="003D50B5">
              <w:rPr>
                <w:rFonts w:ascii="Verdana" w:hAnsi="Verdana"/>
                <w:szCs w:val="20"/>
              </w:rPr>
              <w:t>Praktijk</w:t>
            </w:r>
          </w:p>
        </w:tc>
        <w:tc>
          <w:tcPr>
            <w:tcW w:w="1767" w:type="dxa"/>
          </w:tcPr>
          <w:p w:rsidR="0006599C" w:rsidRPr="003D50B5" w:rsidRDefault="0006599C" w:rsidP="0006599C">
            <w:pPr>
              <w:jc w:val="center"/>
              <w:rPr>
                <w:rFonts w:ascii="Verdana" w:hAnsi="Verdana"/>
                <w:szCs w:val="20"/>
              </w:rPr>
            </w:pPr>
            <w:r w:rsidRPr="003D50B5">
              <w:rPr>
                <w:rFonts w:ascii="Verdana" w:hAnsi="Verdana"/>
                <w:szCs w:val="20"/>
              </w:rPr>
              <w:t>Nee</w:t>
            </w:r>
          </w:p>
        </w:tc>
        <w:tc>
          <w:tcPr>
            <w:tcW w:w="1275" w:type="dxa"/>
          </w:tcPr>
          <w:p w:rsidR="0006599C" w:rsidRDefault="0006599C" w:rsidP="0006599C">
            <w:pPr>
              <w:jc w:val="center"/>
              <w:rPr>
                <w:rFonts w:ascii="Verdana" w:hAnsi="Verdana"/>
                <w:szCs w:val="20"/>
              </w:rPr>
            </w:pPr>
          </w:p>
          <w:p w:rsidR="0040619C" w:rsidRPr="003D50B5" w:rsidRDefault="0040619C" w:rsidP="0006599C">
            <w:pPr>
              <w:jc w:val="center"/>
              <w:rPr>
                <w:rFonts w:ascii="Verdana" w:hAnsi="Verdana"/>
                <w:szCs w:val="20"/>
              </w:rPr>
            </w:pPr>
            <w:r>
              <w:rPr>
                <w:rFonts w:ascii="Verdana" w:hAnsi="Verdana"/>
                <w:szCs w:val="20"/>
              </w:rPr>
              <w:t>4</w:t>
            </w:r>
          </w:p>
        </w:tc>
      </w:tr>
      <w:tr w:rsidR="0006599C" w:rsidRPr="003D50B5" w:rsidTr="0006599C">
        <w:trPr>
          <w:trHeight w:val="567"/>
        </w:trPr>
        <w:tc>
          <w:tcPr>
            <w:tcW w:w="1450" w:type="dxa"/>
            <w:vMerge/>
          </w:tcPr>
          <w:p w:rsidR="0006599C" w:rsidRPr="003D50B5" w:rsidRDefault="0006599C" w:rsidP="0006599C">
            <w:pPr>
              <w:jc w:val="center"/>
              <w:rPr>
                <w:rFonts w:ascii="Verdana" w:hAnsi="Verdana"/>
                <w:szCs w:val="20"/>
              </w:rPr>
            </w:pPr>
          </w:p>
        </w:tc>
        <w:tc>
          <w:tcPr>
            <w:tcW w:w="3373" w:type="dxa"/>
          </w:tcPr>
          <w:p w:rsidR="0006599C" w:rsidRPr="003D50B5" w:rsidRDefault="0006599C" w:rsidP="0006599C">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06599C" w:rsidRPr="003D50B5" w:rsidRDefault="0006599C" w:rsidP="0006599C">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06599C" w:rsidRPr="003D50B5" w:rsidRDefault="0006599C" w:rsidP="0006599C">
            <w:pPr>
              <w:jc w:val="center"/>
              <w:rPr>
                <w:rFonts w:ascii="Verdana" w:hAnsi="Verdana"/>
                <w:szCs w:val="20"/>
              </w:rPr>
            </w:pPr>
            <w:r w:rsidRPr="003D50B5">
              <w:rPr>
                <w:rFonts w:ascii="Verdana" w:hAnsi="Verdana"/>
                <w:szCs w:val="20"/>
              </w:rPr>
              <w:t>Praktijk</w:t>
            </w:r>
          </w:p>
        </w:tc>
        <w:tc>
          <w:tcPr>
            <w:tcW w:w="1767" w:type="dxa"/>
          </w:tcPr>
          <w:p w:rsidR="0006599C" w:rsidRPr="003D50B5" w:rsidRDefault="0006599C" w:rsidP="0006599C">
            <w:pPr>
              <w:jc w:val="center"/>
              <w:rPr>
                <w:rFonts w:ascii="Verdana" w:hAnsi="Verdana"/>
                <w:szCs w:val="20"/>
              </w:rPr>
            </w:pPr>
            <w:r w:rsidRPr="003D50B5">
              <w:rPr>
                <w:rFonts w:ascii="Verdana" w:hAnsi="Verdana"/>
                <w:szCs w:val="20"/>
              </w:rPr>
              <w:t>Nee</w:t>
            </w:r>
          </w:p>
        </w:tc>
        <w:tc>
          <w:tcPr>
            <w:tcW w:w="1275" w:type="dxa"/>
          </w:tcPr>
          <w:p w:rsidR="0006599C" w:rsidRPr="003D50B5" w:rsidRDefault="0040619C" w:rsidP="0006599C">
            <w:pPr>
              <w:jc w:val="center"/>
              <w:rPr>
                <w:rFonts w:ascii="Verdana" w:hAnsi="Verdana"/>
                <w:szCs w:val="20"/>
              </w:rPr>
            </w:pPr>
            <w:r>
              <w:rPr>
                <w:rFonts w:ascii="Verdana" w:hAnsi="Verdana"/>
                <w:szCs w:val="20"/>
              </w:rPr>
              <w:t>4</w:t>
            </w:r>
          </w:p>
        </w:tc>
      </w:tr>
      <w:tr w:rsidR="0040619C" w:rsidRPr="003D50B5" w:rsidTr="008E12B4">
        <w:trPr>
          <w:trHeight w:val="567"/>
        </w:trPr>
        <w:tc>
          <w:tcPr>
            <w:tcW w:w="15341" w:type="dxa"/>
            <w:gridSpan w:val="6"/>
          </w:tcPr>
          <w:p w:rsidR="0040619C" w:rsidRPr="00511A01" w:rsidRDefault="0040619C" w:rsidP="0040619C">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p>
        </w:tc>
      </w:tr>
    </w:tbl>
    <w:p w:rsidR="0006599C" w:rsidRPr="003D50B5" w:rsidRDefault="0006599C" w:rsidP="0006599C">
      <w:pPr>
        <w:rPr>
          <w:rFonts w:ascii="Verdana" w:hAnsi="Verdana"/>
        </w:rPr>
      </w:pPr>
    </w:p>
    <w:p w:rsidR="0006599C" w:rsidRPr="008F6B10" w:rsidRDefault="0006599C" w:rsidP="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022758" w:rsidRDefault="00022758">
      <w:pPr>
        <w:rPr>
          <w:rFonts w:ascii="Verdana" w:hAnsi="Verdana"/>
        </w:rPr>
      </w:pPr>
    </w:p>
    <w:p w:rsidR="00022758" w:rsidRDefault="00022758">
      <w:pPr>
        <w:rPr>
          <w:rFonts w:ascii="Verdana" w:hAnsi="Verdana"/>
        </w:rPr>
      </w:pPr>
    </w:p>
    <w:p w:rsidR="00022758" w:rsidRDefault="00022758">
      <w:pPr>
        <w:rPr>
          <w:rFonts w:ascii="Verdana" w:hAnsi="Verdana"/>
        </w:rPr>
      </w:pPr>
    </w:p>
    <w:p w:rsidR="0006599C" w:rsidRDefault="0006599C">
      <w:pPr>
        <w:rPr>
          <w:rFonts w:ascii="Verdana" w:hAnsi="Verdana"/>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828"/>
        <w:gridCol w:w="3543"/>
        <w:gridCol w:w="2835"/>
        <w:gridCol w:w="2127"/>
        <w:gridCol w:w="1701"/>
      </w:tblGrid>
      <w:tr w:rsidR="004E2557" w:rsidRPr="004E2557" w:rsidTr="004E2557">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4E2557" w:rsidRPr="004E2557" w:rsidRDefault="004E2557" w:rsidP="004E2557">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lastRenderedPageBreak/>
              <w:t xml:space="preserve">                </w:t>
            </w:r>
            <w:r w:rsidRPr="004E2557">
              <w:rPr>
                <w:rFonts w:ascii="Segoe UI" w:eastAsia="Times New Roman" w:hAnsi="Segoe UI" w:cs="Segoe UI"/>
                <w:b/>
                <w:color w:val="000000"/>
                <w:sz w:val="32"/>
                <w:szCs w:val="32"/>
                <w:lang w:eastAsia="nl-NL"/>
              </w:rPr>
              <w:t xml:space="preserve">PTA economie klas 4 </w:t>
            </w:r>
            <w:r>
              <w:rPr>
                <w:rFonts w:ascii="Segoe UI" w:eastAsia="Times New Roman" w:hAnsi="Segoe UI" w:cs="Segoe UI"/>
                <w:b/>
                <w:color w:val="000000"/>
                <w:sz w:val="32"/>
                <w:szCs w:val="32"/>
                <w:lang w:eastAsia="nl-NL"/>
              </w:rPr>
              <w:t xml:space="preserve">             Leerjaar 4                     Gemengde leerweg</w:t>
            </w:r>
          </w:p>
        </w:tc>
      </w:tr>
      <w:tr w:rsidR="004E2557" w:rsidRPr="004E2557" w:rsidTr="004E2557">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Periode</w:t>
            </w:r>
            <w:r w:rsidRPr="004E2557">
              <w:rPr>
                <w:rFonts w:ascii="Verdana" w:eastAsia="Times New Roman" w:hAnsi="Verdana" w:cs="Segoe UI"/>
                <w:lang w:eastAsia="nl-NL"/>
              </w:rPr>
              <w:t> </w:t>
            </w:r>
          </w:p>
        </w:tc>
        <w:tc>
          <w:tcPr>
            <w:tcW w:w="3828" w:type="dxa"/>
            <w:tcBorders>
              <w:top w:val="nil"/>
              <w:left w:val="nil"/>
              <w:bottom w:val="single" w:sz="6" w:space="0" w:color="auto"/>
              <w:right w:val="single" w:sz="6" w:space="0" w:color="auto"/>
            </w:tcBorders>
            <w:shd w:val="clear" w:color="auto" w:fill="auto"/>
            <w:hideMark/>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Eindtermen/deeltaken: </w:t>
            </w:r>
            <w:r w:rsidRPr="004E2557">
              <w:rPr>
                <w:rFonts w:ascii="Verdana" w:eastAsia="Times New Roman" w:hAnsi="Verdana" w:cs="Segoe UI"/>
                <w:i/>
                <w:iCs/>
                <w:lang w:eastAsia="nl-NL"/>
              </w:rPr>
              <w:t>wat moet je kennen en kunnen?</w:t>
            </w:r>
            <w:r w:rsidRPr="004E2557">
              <w:rPr>
                <w:rFonts w:ascii="Verdana" w:eastAsia="Times New Roman" w:hAnsi="Verdana" w:cs="Segoe UI"/>
                <w:lang w:eastAsia="nl-NL"/>
              </w:rPr>
              <w:t> </w:t>
            </w:r>
          </w:p>
        </w:tc>
        <w:tc>
          <w:tcPr>
            <w:tcW w:w="3543" w:type="dxa"/>
            <w:tcBorders>
              <w:top w:val="nil"/>
              <w:left w:val="nil"/>
              <w:bottom w:val="single" w:sz="6" w:space="0" w:color="auto"/>
              <w:right w:val="single" w:sz="6" w:space="0" w:color="auto"/>
            </w:tcBorders>
            <w:shd w:val="clear" w:color="auto" w:fill="auto"/>
            <w:hideMark/>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Inhoud onderwijsprogramma; </w:t>
            </w:r>
            <w:r w:rsidRPr="004E2557">
              <w:rPr>
                <w:rFonts w:ascii="Verdana" w:eastAsia="Times New Roman" w:hAnsi="Verdana" w:cs="Segoe UI"/>
                <w:lang w:eastAsia="nl-NL"/>
              </w:rPr>
              <w:t> </w:t>
            </w: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i/>
                <w:iCs/>
                <w:lang w:eastAsia="nl-NL"/>
              </w:rPr>
              <w:t>wat ga je hiervoor doen?</w:t>
            </w:r>
            <w:r w:rsidRPr="004E2557">
              <w:rPr>
                <w:rFonts w:ascii="Verdana" w:eastAsia="Times New Roman" w:hAnsi="Verdana" w:cs="Segoe UI"/>
                <w:lang w:eastAsia="nl-NL"/>
              </w:rPr>
              <w:t> </w:t>
            </w:r>
          </w:p>
        </w:tc>
        <w:tc>
          <w:tcPr>
            <w:tcW w:w="2835" w:type="dxa"/>
            <w:tcBorders>
              <w:top w:val="nil"/>
              <w:left w:val="nil"/>
              <w:bottom w:val="single" w:sz="6" w:space="0" w:color="auto"/>
              <w:right w:val="single" w:sz="6" w:space="0" w:color="auto"/>
            </w:tcBorders>
            <w:shd w:val="clear" w:color="auto" w:fill="auto"/>
            <w:hideMark/>
          </w:tcPr>
          <w:p w:rsidR="004E2557" w:rsidRPr="004E2557" w:rsidRDefault="004E2557" w:rsidP="00595310">
            <w:pPr>
              <w:spacing w:after="0" w:line="240" w:lineRule="auto"/>
              <w:jc w:val="center"/>
              <w:textAlignment w:val="baseline"/>
              <w:rPr>
                <w:rFonts w:ascii="Verdana" w:eastAsia="Times New Roman" w:hAnsi="Verdana" w:cs="Segoe UI"/>
                <w:lang w:eastAsia="nl-NL"/>
              </w:rPr>
            </w:pPr>
            <w:proofErr w:type="spellStart"/>
            <w:r w:rsidRPr="004E2557">
              <w:rPr>
                <w:rFonts w:ascii="Verdana" w:eastAsia="Times New Roman" w:hAnsi="Verdana" w:cs="Segoe UI"/>
                <w:b/>
                <w:bCs/>
                <w:i/>
                <w:iCs/>
                <w:lang w:eastAsia="nl-NL"/>
              </w:rPr>
              <w:t>Toetsvorm</w:t>
            </w:r>
            <w:proofErr w:type="spellEnd"/>
            <w:r w:rsidRPr="004E2557">
              <w:rPr>
                <w:rFonts w:ascii="Verdana" w:eastAsia="Times New Roman" w:hAnsi="Verdana" w:cs="Segoe UI"/>
                <w:b/>
                <w:bCs/>
                <w:i/>
                <w:iCs/>
                <w:lang w:eastAsia="nl-NL"/>
              </w:rPr>
              <w:t>, -duur (en evt. </w:t>
            </w:r>
            <w:proofErr w:type="spellStart"/>
            <w:r w:rsidRPr="004E2557">
              <w:rPr>
                <w:rFonts w:ascii="Verdana" w:eastAsia="Times New Roman" w:hAnsi="Verdana" w:cs="Segoe UI"/>
                <w:b/>
                <w:bCs/>
                <w:i/>
                <w:iCs/>
                <w:lang w:eastAsia="nl-NL"/>
              </w:rPr>
              <w:t>toetscode</w:t>
            </w:r>
            <w:proofErr w:type="spellEnd"/>
            <w:r w:rsidRPr="004E2557">
              <w:rPr>
                <w:rFonts w:ascii="Verdana" w:eastAsia="Times New Roman" w:hAnsi="Verdana" w:cs="Segoe UI"/>
                <w:b/>
                <w:bCs/>
                <w:i/>
                <w:iCs/>
                <w:lang w:eastAsia="nl-NL"/>
              </w:rPr>
              <w:t>)</w:t>
            </w:r>
            <w:r w:rsidRPr="004E2557">
              <w:rPr>
                <w:rFonts w:ascii="Verdana" w:eastAsia="Times New Roman" w:hAnsi="Verdana" w:cs="Segoe UI"/>
                <w:lang w:eastAsia="nl-NL"/>
              </w:rPr>
              <w:t> </w:t>
            </w:r>
          </w:p>
        </w:tc>
        <w:tc>
          <w:tcPr>
            <w:tcW w:w="2127" w:type="dxa"/>
            <w:tcBorders>
              <w:top w:val="nil"/>
              <w:left w:val="nil"/>
              <w:bottom w:val="single" w:sz="6" w:space="0" w:color="auto"/>
              <w:right w:val="single" w:sz="6" w:space="0" w:color="auto"/>
            </w:tcBorders>
            <w:shd w:val="clear" w:color="auto" w:fill="auto"/>
            <w:hideMark/>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Herkansing ja/nee?</w:t>
            </w:r>
            <w:r w:rsidRPr="004E2557">
              <w:rPr>
                <w:rFonts w:ascii="Verdana" w:eastAsia="Times New Roman" w:hAnsi="Verdana" w:cs="Segoe UI"/>
                <w:lang w:eastAsia="nl-NL"/>
              </w:rPr>
              <w:t> </w:t>
            </w:r>
          </w:p>
        </w:tc>
        <w:tc>
          <w:tcPr>
            <w:tcW w:w="1701" w:type="dxa"/>
            <w:tcBorders>
              <w:top w:val="nil"/>
              <w:left w:val="nil"/>
              <w:bottom w:val="single" w:sz="6" w:space="0" w:color="auto"/>
              <w:right w:val="single" w:sz="6" w:space="0" w:color="auto"/>
            </w:tcBorders>
            <w:shd w:val="clear" w:color="auto" w:fill="auto"/>
            <w:hideMark/>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Weging</w:t>
            </w:r>
            <w:r w:rsidRPr="004E2557">
              <w:rPr>
                <w:rFonts w:ascii="Verdana" w:eastAsia="Times New Roman" w:hAnsi="Verdana" w:cs="Segoe UI"/>
                <w:lang w:eastAsia="nl-NL"/>
              </w:rPr>
              <w:t> </w:t>
            </w:r>
          </w:p>
        </w:tc>
      </w:tr>
      <w:tr w:rsidR="004E2557" w:rsidRPr="004E2557" w:rsidTr="00595310">
        <w:trPr>
          <w:trHeight w:val="990"/>
        </w:trPr>
        <w:tc>
          <w:tcPr>
            <w:tcW w:w="1174" w:type="dxa"/>
            <w:vMerge w:val="restart"/>
            <w:tcBorders>
              <w:top w:val="nil"/>
              <w:left w:val="single" w:sz="6" w:space="0" w:color="auto"/>
              <w:right w:val="single" w:sz="6" w:space="0" w:color="auto"/>
            </w:tcBorders>
            <w:shd w:val="clear" w:color="auto" w:fill="auto"/>
            <w:hideMark/>
          </w:tcPr>
          <w:p w:rsidR="004E2557" w:rsidRPr="004E2557" w:rsidRDefault="004E2557" w:rsidP="004E2557">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Leerjaar 4</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tc>
        <w:tc>
          <w:tcPr>
            <w:tcW w:w="3828" w:type="dxa"/>
            <w:tcBorders>
              <w:top w:val="nil"/>
              <w:left w:val="nil"/>
              <w:bottom w:val="single" w:sz="6" w:space="0" w:color="auto"/>
              <w:right w:val="single" w:sz="6" w:space="0" w:color="auto"/>
            </w:tcBorders>
            <w:shd w:val="clear" w:color="auto" w:fill="auto"/>
          </w:tcPr>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EC/K/5A Arbeid en productie </w:t>
            </w: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kandidaat heeft inzicht in aspecten van het producentengedrag.</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EC/K/5B Arbeid en bedrijfsleven De kandidaat heeft inzicht in de productie van goederen en diensten en in de fasen die een product doorloopt.</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EC/V/1 Verrijkingsstof </w:t>
            </w: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De kandidaat heeft inzicht in de achtergronden van verschillende economische problematiek </w:t>
            </w:r>
          </w:p>
          <w:p w:rsidR="004E2557" w:rsidRPr="004E2557" w:rsidRDefault="004E2557" w:rsidP="00595310">
            <w:pPr>
              <w:spacing w:after="0" w:line="240" w:lineRule="auto"/>
              <w:textAlignment w:val="baseline"/>
              <w:rPr>
                <w:rFonts w:ascii="Verdana" w:eastAsia="Times New Roman" w:hAnsi="Verdana" w:cs="Segoe UI"/>
                <w:lang w:eastAsia="nl-NL"/>
              </w:rPr>
            </w:pPr>
          </w:p>
        </w:tc>
        <w:tc>
          <w:tcPr>
            <w:tcW w:w="3543" w:type="dxa"/>
            <w:tcBorders>
              <w:top w:val="nil"/>
              <w:left w:val="nil"/>
              <w:bottom w:val="single" w:sz="6" w:space="0" w:color="auto"/>
              <w:right w:val="single" w:sz="6" w:space="0" w:color="auto"/>
            </w:tcBorders>
            <w:shd w:val="clear" w:color="auto" w:fill="auto"/>
          </w:tcPr>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H1 Werken voor de winst</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H2 Werkloos</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H3 Geld voor de overheid</w:t>
            </w:r>
          </w:p>
        </w:tc>
        <w:tc>
          <w:tcPr>
            <w:tcW w:w="2835" w:type="dxa"/>
            <w:tcBorders>
              <w:top w:val="nil"/>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ECH1</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Theorie / 50 min. / </w:t>
            </w: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ECH2</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Theorie / 50 min. / </w:t>
            </w: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ECH2</w:t>
            </w: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 </w:t>
            </w:r>
          </w:p>
        </w:tc>
        <w:tc>
          <w:tcPr>
            <w:tcW w:w="2127" w:type="dxa"/>
            <w:tcBorders>
              <w:top w:val="nil"/>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nil"/>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4E2557" w:rsidRPr="004E2557" w:rsidTr="00595310">
        <w:tc>
          <w:tcPr>
            <w:tcW w:w="1174" w:type="dxa"/>
            <w:vMerge/>
            <w:tcBorders>
              <w:left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6" w:space="0" w:color="auto"/>
              <w:right w:val="single" w:sz="6" w:space="0" w:color="auto"/>
            </w:tcBorders>
            <w:shd w:val="clear" w:color="auto" w:fill="auto"/>
          </w:tcPr>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EC/K/5A Arbeid en productie </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EC/K/5B Arbeid en bedrijfsleven</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EC/K/2 Basisvaardigheden </w:t>
            </w: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De kandidaat kan basisvaardigheden toepassen die betrekking hebben op communiceren, samenwerken en informatie verwerven en verwerken. </w:t>
            </w:r>
          </w:p>
          <w:p w:rsidR="004E2557" w:rsidRPr="004E2557" w:rsidRDefault="004E2557" w:rsidP="00595310">
            <w:pPr>
              <w:spacing w:after="0" w:line="240" w:lineRule="auto"/>
              <w:textAlignment w:val="baseline"/>
              <w:rPr>
                <w:rFonts w:ascii="Verdana" w:eastAsia="Times New Roman" w:hAnsi="Verdana" w:cs="Segoe UI"/>
                <w:lang w:eastAsia="nl-NL"/>
              </w:rPr>
            </w:pP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lastRenderedPageBreak/>
              <w:t>EC/V/2</w:t>
            </w:r>
            <w:r w:rsidRPr="004E2557">
              <w:rPr>
                <w:rFonts w:ascii="Verdana" w:hAnsi="Verdana"/>
              </w:rPr>
              <w:t xml:space="preserve"> </w:t>
            </w:r>
            <w:r w:rsidRPr="004E2557">
              <w:rPr>
                <w:rFonts w:ascii="Verdana" w:eastAsia="Times New Roman" w:hAnsi="Verdana" w:cs="Segoe UI"/>
                <w:lang w:eastAsia="nl-NL"/>
              </w:rPr>
              <w:t>Verwerven, verwerken en verstrekken van informatie</w:t>
            </w:r>
          </w:p>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kandidaat heeft inzicht in de achtergronden van de economische problematiek en kan dit toepassen in een casus</w:t>
            </w:r>
          </w:p>
        </w:tc>
        <w:tc>
          <w:tcPr>
            <w:tcW w:w="3543" w:type="dxa"/>
            <w:tcBorders>
              <w:top w:val="single" w:sz="4" w:space="0" w:color="auto"/>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lastRenderedPageBreak/>
              <w:t>De leerling maakt een werkstuk over een onderwerp van de geleerde lesstof</w:t>
            </w:r>
          </w:p>
        </w:tc>
        <w:tc>
          <w:tcPr>
            <w:tcW w:w="2835" w:type="dxa"/>
            <w:tcBorders>
              <w:top w:val="single" w:sz="4" w:space="0" w:color="auto"/>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Verslag / 50 min. / EC3WS2</w:t>
            </w:r>
          </w:p>
        </w:tc>
        <w:tc>
          <w:tcPr>
            <w:tcW w:w="2127" w:type="dxa"/>
            <w:tcBorders>
              <w:top w:val="single" w:sz="4" w:space="0" w:color="auto"/>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single" w:sz="4" w:space="0" w:color="auto"/>
              <w:left w:val="nil"/>
              <w:bottom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1</w:t>
            </w:r>
          </w:p>
        </w:tc>
      </w:tr>
      <w:tr w:rsidR="004E2557" w:rsidRPr="004E2557" w:rsidTr="00022758">
        <w:tc>
          <w:tcPr>
            <w:tcW w:w="1174" w:type="dxa"/>
            <w:vMerge/>
            <w:tcBorders>
              <w:left w:val="single" w:sz="6"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4" w:space="0" w:color="auto"/>
              <w:right w:val="single" w:sz="6" w:space="0" w:color="auto"/>
            </w:tcBorders>
            <w:shd w:val="clear" w:color="auto" w:fill="auto"/>
          </w:tcPr>
          <w:p w:rsidR="004E2557" w:rsidRPr="004E2557" w:rsidRDefault="004E2557" w:rsidP="00595310">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 Arbeid en productie </w:t>
            </w:r>
          </w:p>
          <w:p w:rsidR="004E2557" w:rsidRPr="004E2557" w:rsidRDefault="004E2557" w:rsidP="00595310">
            <w:pPr>
              <w:spacing w:after="0" w:line="240" w:lineRule="auto"/>
              <w:jc w:val="center"/>
              <w:textAlignment w:val="baseline"/>
              <w:rPr>
                <w:rFonts w:ascii="Verdana" w:eastAsia="Times New Roman" w:hAnsi="Verdana" w:cs="Segoe UI"/>
                <w:lang w:eastAsia="nl-NL"/>
              </w:rPr>
            </w:pPr>
          </w:p>
        </w:tc>
        <w:tc>
          <w:tcPr>
            <w:tcW w:w="3543" w:type="dxa"/>
            <w:tcBorders>
              <w:top w:val="single" w:sz="4" w:space="0" w:color="auto"/>
              <w:left w:val="nil"/>
              <w:bottom w:val="single" w:sz="4"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Schoolexamen H1, H2, H3</w:t>
            </w:r>
          </w:p>
        </w:tc>
        <w:tc>
          <w:tcPr>
            <w:tcW w:w="2835" w:type="dxa"/>
            <w:tcBorders>
              <w:top w:val="single" w:sz="4" w:space="0" w:color="auto"/>
              <w:left w:val="nil"/>
              <w:bottom w:val="single" w:sz="4"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Theorie / </w:t>
            </w:r>
          </w:p>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60 min. / ECSE1</w:t>
            </w:r>
          </w:p>
        </w:tc>
        <w:tc>
          <w:tcPr>
            <w:tcW w:w="2127" w:type="dxa"/>
            <w:tcBorders>
              <w:top w:val="single" w:sz="4" w:space="0" w:color="auto"/>
              <w:left w:val="nil"/>
              <w:bottom w:val="single" w:sz="4"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ja*</w:t>
            </w:r>
          </w:p>
        </w:tc>
        <w:tc>
          <w:tcPr>
            <w:tcW w:w="1701" w:type="dxa"/>
            <w:tcBorders>
              <w:top w:val="single" w:sz="4" w:space="0" w:color="auto"/>
              <w:left w:val="nil"/>
              <w:bottom w:val="single" w:sz="4" w:space="0" w:color="auto"/>
              <w:right w:val="single" w:sz="6" w:space="0" w:color="auto"/>
            </w:tcBorders>
            <w:shd w:val="clear" w:color="auto" w:fill="auto"/>
          </w:tcPr>
          <w:p w:rsidR="004E2557" w:rsidRPr="004E2557" w:rsidRDefault="004E2557" w:rsidP="00595310">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7</w:t>
            </w:r>
          </w:p>
        </w:tc>
      </w:tr>
      <w:tr w:rsidR="00022758" w:rsidRPr="004E2557" w:rsidTr="003F1158">
        <w:trPr>
          <w:trHeight w:val="990"/>
        </w:trPr>
        <w:tc>
          <w:tcPr>
            <w:tcW w:w="1174" w:type="dxa"/>
            <w:vMerge w:val="restart"/>
            <w:tcBorders>
              <w:top w:val="nil"/>
              <w:left w:val="single" w:sz="6" w:space="0" w:color="auto"/>
              <w:right w:val="single" w:sz="6" w:space="0" w:color="auto"/>
            </w:tcBorders>
            <w:shd w:val="clear" w:color="auto" w:fill="auto"/>
            <w:hideMark/>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Leerjaar 4 </w:t>
            </w:r>
          </w:p>
          <w:p w:rsidR="00022758" w:rsidRPr="004E2557" w:rsidRDefault="00022758" w:rsidP="003F1158">
            <w:pPr>
              <w:spacing w:after="0" w:line="240" w:lineRule="auto"/>
              <w:jc w:val="center"/>
              <w:textAlignment w:val="baseline"/>
              <w:rPr>
                <w:rFonts w:ascii="Verdana" w:eastAsia="Times New Roman" w:hAnsi="Verdana" w:cs="Segoe UI"/>
                <w:lang w:eastAsia="nl-NL"/>
              </w:rPr>
            </w:pPr>
          </w:p>
        </w:tc>
        <w:tc>
          <w:tcPr>
            <w:tcW w:w="3828"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EC/K/4A Consumptie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leerling heeft inzicht in aspecten van het consumentengedrag</w:t>
            </w:r>
          </w:p>
          <w:p w:rsidR="00022758" w:rsidRPr="004E2557" w:rsidRDefault="00022758" w:rsidP="003F1158">
            <w:pPr>
              <w:spacing w:after="0" w:line="240" w:lineRule="auto"/>
              <w:textAlignment w:val="baseline"/>
              <w:rPr>
                <w:rFonts w:ascii="Verdana" w:eastAsia="Times New Roman" w:hAnsi="Verdana" w:cs="Segoe UI"/>
                <w:lang w:eastAsia="nl-NL"/>
              </w:rPr>
            </w:pP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EC/K/4B Consumptie en consumentenorganisaties  De kandidaat heeft inzicht in het bankwezen</w:t>
            </w:r>
          </w:p>
        </w:tc>
        <w:tc>
          <w:tcPr>
            <w:tcW w:w="3543"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H4 Inkomen</w:t>
            </w:r>
          </w:p>
          <w:p w:rsidR="00022758" w:rsidRPr="004E2557" w:rsidRDefault="00022758" w:rsidP="003F1158">
            <w:pPr>
              <w:spacing w:after="0" w:line="240" w:lineRule="auto"/>
              <w:textAlignment w:val="baseline"/>
              <w:rPr>
                <w:rFonts w:ascii="Verdana" w:eastAsia="Times New Roman" w:hAnsi="Verdana" w:cs="Segoe UI"/>
                <w:lang w:eastAsia="nl-NL"/>
              </w:rPr>
            </w:pPr>
          </w:p>
          <w:p w:rsidR="00022758" w:rsidRPr="004E2557" w:rsidRDefault="00022758" w:rsidP="003F1158">
            <w:pPr>
              <w:spacing w:after="0" w:line="240" w:lineRule="auto"/>
              <w:textAlignment w:val="baseline"/>
              <w:rPr>
                <w:rFonts w:ascii="Verdana" w:eastAsia="Times New Roman" w:hAnsi="Verdana" w:cs="Segoe UI"/>
                <w:lang w:eastAsia="nl-NL"/>
              </w:rPr>
            </w:pPr>
          </w:p>
          <w:p w:rsidR="00022758" w:rsidRPr="004E2557" w:rsidRDefault="00022758" w:rsidP="003F1158">
            <w:pPr>
              <w:spacing w:after="0" w:line="240" w:lineRule="auto"/>
              <w:textAlignment w:val="baseline"/>
              <w:rPr>
                <w:rFonts w:ascii="Verdana" w:eastAsia="Times New Roman" w:hAnsi="Verdana" w:cs="Segoe UI"/>
                <w:lang w:eastAsia="nl-NL"/>
              </w:rPr>
            </w:pPr>
          </w:p>
          <w:p w:rsidR="00022758" w:rsidRPr="004E2557" w:rsidRDefault="00022758" w:rsidP="003F1158">
            <w:pPr>
              <w:spacing w:after="0" w:line="240" w:lineRule="auto"/>
              <w:textAlignment w:val="baseline"/>
              <w:rPr>
                <w:rFonts w:ascii="Verdana" w:eastAsia="Times New Roman" w:hAnsi="Verdana" w:cs="Segoe UI"/>
                <w:lang w:eastAsia="nl-NL"/>
              </w:rPr>
            </w:pP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H5 Nederland in de wereld</w:t>
            </w:r>
          </w:p>
        </w:tc>
        <w:tc>
          <w:tcPr>
            <w:tcW w:w="2835"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ECH3</w:t>
            </w: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ECH4</w:t>
            </w:r>
          </w:p>
        </w:tc>
        <w:tc>
          <w:tcPr>
            <w:tcW w:w="2127"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nil"/>
              <w:left w:val="nil"/>
              <w:bottom w:val="single" w:sz="6" w:space="0" w:color="auto"/>
              <w:right w:val="single" w:sz="6" w:space="0" w:color="auto"/>
            </w:tcBorders>
            <w:shd w:val="clear" w:color="auto" w:fill="auto"/>
            <w:hideMark/>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p>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022758" w:rsidRPr="004E2557" w:rsidTr="003F1158">
        <w:tc>
          <w:tcPr>
            <w:tcW w:w="1174" w:type="dxa"/>
            <w:vMerge/>
            <w:tcBorders>
              <w:left w:val="single" w:sz="6" w:space="0" w:color="auto"/>
              <w:right w:val="single" w:sz="6" w:space="0" w:color="auto"/>
            </w:tcBorders>
            <w:shd w:val="clear" w:color="auto" w:fill="auto"/>
            <w:hideMark/>
          </w:tcPr>
          <w:p w:rsidR="00022758" w:rsidRPr="004E2557" w:rsidRDefault="00022758" w:rsidP="003F1158">
            <w:pPr>
              <w:spacing w:after="0" w:line="240" w:lineRule="auto"/>
              <w:jc w:val="center"/>
              <w:textAlignment w:val="baseline"/>
              <w:rPr>
                <w:rFonts w:ascii="Verdana" w:eastAsia="Times New Roman" w:hAnsi="Verdana" w:cs="Segoe UI"/>
                <w:lang w:eastAsia="nl-NL"/>
              </w:rPr>
            </w:pPr>
          </w:p>
        </w:tc>
        <w:tc>
          <w:tcPr>
            <w:tcW w:w="3828"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EC/K/8 Natuur en milieu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kandidaat heeft inzicht in de samenhang tussen consumptie, productie en het milieu.</w:t>
            </w:r>
          </w:p>
        </w:tc>
        <w:tc>
          <w:tcPr>
            <w:tcW w:w="3543"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H6 Samen in de wereld</w:t>
            </w:r>
          </w:p>
          <w:p w:rsidR="00022758" w:rsidRPr="004E2557" w:rsidRDefault="00022758" w:rsidP="003F1158">
            <w:pPr>
              <w:spacing w:after="0" w:line="240" w:lineRule="auto"/>
              <w:textAlignment w:val="baseline"/>
              <w:rPr>
                <w:rFonts w:ascii="Verdana" w:eastAsia="Times New Roman" w:hAnsi="Verdana" w:cs="Segoe UI"/>
                <w:lang w:eastAsia="nl-NL"/>
              </w:rPr>
            </w:pPr>
          </w:p>
        </w:tc>
        <w:tc>
          <w:tcPr>
            <w:tcW w:w="2835"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ECH5</w:t>
            </w:r>
          </w:p>
        </w:tc>
        <w:tc>
          <w:tcPr>
            <w:tcW w:w="2127" w:type="dxa"/>
            <w:tcBorders>
              <w:top w:val="nil"/>
              <w:left w:val="nil"/>
              <w:bottom w:val="single" w:sz="6"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nil"/>
              <w:left w:val="nil"/>
              <w:bottom w:val="single" w:sz="6" w:space="0" w:color="auto"/>
              <w:right w:val="single" w:sz="6" w:space="0" w:color="auto"/>
            </w:tcBorders>
            <w:shd w:val="clear" w:color="auto" w:fill="auto"/>
            <w:hideMark/>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022758" w:rsidRPr="004E2557" w:rsidTr="003F1158">
        <w:tc>
          <w:tcPr>
            <w:tcW w:w="1174" w:type="dxa"/>
            <w:vMerge/>
            <w:tcBorders>
              <w:left w:val="single" w:sz="6"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EC/K/3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EC/K/4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EC/K/7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EC/V/1 </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EC/V/3 </w:t>
            </w:r>
          </w:p>
        </w:tc>
        <w:tc>
          <w:tcPr>
            <w:tcW w:w="3543"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H7 Examenvoorbereiding </w:t>
            </w:r>
          </w:p>
        </w:tc>
        <w:tc>
          <w:tcPr>
            <w:tcW w:w="2835"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CSE</w:t>
            </w:r>
          </w:p>
        </w:tc>
        <w:tc>
          <w:tcPr>
            <w:tcW w:w="2127"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p>
        </w:tc>
        <w:tc>
          <w:tcPr>
            <w:tcW w:w="1701"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p>
        </w:tc>
      </w:tr>
      <w:tr w:rsidR="00022758" w:rsidRPr="004E2557" w:rsidTr="003F1158">
        <w:tc>
          <w:tcPr>
            <w:tcW w:w="1174" w:type="dxa"/>
            <w:vMerge/>
            <w:tcBorders>
              <w:left w:val="single" w:sz="6" w:space="0" w:color="auto"/>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EC/K/4 Consumptie</w:t>
            </w:r>
          </w:p>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EC/K/8 Natuur en milieu </w:t>
            </w:r>
          </w:p>
          <w:p w:rsidR="00022758" w:rsidRPr="004E2557" w:rsidRDefault="00022758" w:rsidP="003F1158">
            <w:pPr>
              <w:spacing w:after="0" w:line="240" w:lineRule="auto"/>
              <w:jc w:val="center"/>
              <w:textAlignment w:val="baseline"/>
              <w:rPr>
                <w:rFonts w:ascii="Verdana" w:eastAsia="Times New Roman" w:hAnsi="Verdana" w:cs="Segoe UI"/>
                <w:lang w:eastAsia="nl-NL"/>
              </w:rPr>
            </w:pPr>
          </w:p>
        </w:tc>
        <w:tc>
          <w:tcPr>
            <w:tcW w:w="3543"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Schoolexamen H3, H4, H5</w:t>
            </w:r>
          </w:p>
        </w:tc>
        <w:tc>
          <w:tcPr>
            <w:tcW w:w="2835"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60 min. / ECH5</w:t>
            </w:r>
          </w:p>
        </w:tc>
        <w:tc>
          <w:tcPr>
            <w:tcW w:w="2127"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ja*</w:t>
            </w:r>
          </w:p>
        </w:tc>
        <w:tc>
          <w:tcPr>
            <w:tcW w:w="1701" w:type="dxa"/>
            <w:tcBorders>
              <w:top w:val="single" w:sz="4" w:space="0" w:color="auto"/>
              <w:left w:val="nil"/>
              <w:bottom w:val="single" w:sz="4"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6</w:t>
            </w:r>
          </w:p>
        </w:tc>
      </w:tr>
      <w:tr w:rsidR="00022758" w:rsidRPr="004E2557" w:rsidTr="003F1158">
        <w:tc>
          <w:tcPr>
            <w:tcW w:w="15208" w:type="dxa"/>
            <w:gridSpan w:val="6"/>
            <w:tcBorders>
              <w:top w:val="single" w:sz="4" w:space="0" w:color="auto"/>
              <w:left w:val="single" w:sz="6" w:space="0" w:color="auto"/>
              <w:bottom w:val="single" w:sz="6" w:space="0" w:color="auto"/>
              <w:right w:val="single" w:sz="6" w:space="0" w:color="auto"/>
            </w:tcBorders>
            <w:shd w:val="clear" w:color="auto" w:fill="auto"/>
          </w:tcPr>
          <w:p w:rsidR="00022758" w:rsidRPr="004E2557" w:rsidRDefault="00022758" w:rsidP="003F1158">
            <w:pPr>
              <w:spacing w:after="0" w:line="240" w:lineRule="auto"/>
              <w:jc w:val="center"/>
              <w:textAlignment w:val="baseline"/>
              <w:rPr>
                <w:rFonts w:ascii="Verdana" w:eastAsia="Times New Roman" w:hAnsi="Verdana" w:cs="Segoe UI"/>
                <w:lang w:eastAsia="nl-NL"/>
              </w:rPr>
            </w:pPr>
            <w:r>
              <w:rPr>
                <w:rFonts w:ascii="Verdana" w:hAnsi="Verdana"/>
                <w:b/>
              </w:rPr>
              <w:t>Berekening cijfer schoolexamen:  ((SE&lt;code&gt; x &lt;weging&gt;) + (&lt;code&gt; x &lt;weging&gt;)/ &lt;weging totaal&gt;  = cijfer SE</w:t>
            </w:r>
          </w:p>
        </w:tc>
      </w:tr>
    </w:tbl>
    <w:p w:rsidR="00022758" w:rsidRPr="004E2557" w:rsidRDefault="00022758" w:rsidP="00022758">
      <w:pPr>
        <w:rPr>
          <w:rFonts w:ascii="Verdana" w:hAnsi="Verdana" w:cs="Segoe UI"/>
        </w:rPr>
      </w:pPr>
      <w:r w:rsidRPr="004E2557">
        <w:rPr>
          <w:rFonts w:ascii="Verdana" w:hAnsi="Verdana" w:cs="Segoe UI"/>
        </w:rPr>
        <w:t>*volgens examenreglement</w:t>
      </w:r>
    </w:p>
    <w:tbl>
      <w:tblPr>
        <w:tblStyle w:val="Tabelraster"/>
        <w:tblW w:w="14382" w:type="dxa"/>
        <w:tblInd w:w="-604" w:type="dxa"/>
        <w:tblLayout w:type="fixed"/>
        <w:tblLook w:val="04A0" w:firstRow="1" w:lastRow="0" w:firstColumn="1" w:lastColumn="0" w:noHBand="0" w:noVBand="1"/>
      </w:tblPr>
      <w:tblGrid>
        <w:gridCol w:w="5452"/>
        <w:gridCol w:w="4016"/>
        <w:gridCol w:w="2202"/>
        <w:gridCol w:w="1559"/>
        <w:gridCol w:w="1120"/>
        <w:gridCol w:w="33"/>
      </w:tblGrid>
      <w:tr w:rsidR="0065478A" w:rsidRPr="00C0179F" w:rsidTr="0065478A">
        <w:trPr>
          <w:gridAfter w:val="1"/>
          <w:wAfter w:w="33" w:type="dxa"/>
        </w:trPr>
        <w:tc>
          <w:tcPr>
            <w:tcW w:w="14349" w:type="dxa"/>
            <w:gridSpan w:val="5"/>
            <w:shd w:val="clear" w:color="auto" w:fill="00B0F0"/>
          </w:tcPr>
          <w:p w:rsidR="0065478A" w:rsidRPr="0065478A" w:rsidRDefault="0065478A" w:rsidP="0065478A">
            <w:pPr>
              <w:rPr>
                <w:rFonts w:ascii="Segoe UI" w:eastAsia="Times New Roman" w:hAnsi="Segoe UI" w:cs="Segoe UI"/>
                <w:b/>
                <w:bCs/>
                <w:color w:val="000000"/>
                <w:sz w:val="32"/>
                <w:szCs w:val="32"/>
                <w:lang w:eastAsia="nl-NL"/>
              </w:rPr>
            </w:pPr>
            <w:r>
              <w:lastRenderedPageBreak/>
              <w:br w:type="page"/>
            </w:r>
            <w:r>
              <w:t xml:space="preserve">                                     </w:t>
            </w:r>
            <w:r w:rsidRPr="0065478A">
              <w:rPr>
                <w:rFonts w:ascii="Segoe UI" w:eastAsia="Times New Roman" w:hAnsi="Segoe UI" w:cs="Segoe UI"/>
                <w:b/>
                <w:bCs/>
                <w:color w:val="000000"/>
                <w:sz w:val="32"/>
                <w:szCs w:val="32"/>
                <w:lang w:eastAsia="nl-NL"/>
              </w:rPr>
              <w:t xml:space="preserve">PTA Nask1              </w:t>
            </w:r>
            <w:r>
              <w:rPr>
                <w:rFonts w:ascii="Segoe UI" w:eastAsia="Times New Roman" w:hAnsi="Segoe UI" w:cs="Segoe UI"/>
                <w:b/>
                <w:bCs/>
                <w:color w:val="000000"/>
                <w:sz w:val="32"/>
                <w:szCs w:val="32"/>
                <w:lang w:eastAsia="nl-NL"/>
              </w:rPr>
              <w:t xml:space="preserve">                     Leerjaar 4                     Gemengde leerweg            </w:t>
            </w:r>
          </w:p>
        </w:tc>
      </w:tr>
      <w:tr w:rsidR="0065478A" w:rsidRPr="00BD75EA" w:rsidTr="0065478A">
        <w:trPr>
          <w:trHeight w:val="629"/>
        </w:trPr>
        <w:tc>
          <w:tcPr>
            <w:tcW w:w="5452" w:type="dxa"/>
          </w:tcPr>
          <w:p w:rsidR="0065478A" w:rsidRPr="00BD75EA" w:rsidRDefault="0065478A" w:rsidP="0018270E">
            <w:pPr>
              <w:jc w:val="center"/>
              <w:rPr>
                <w:b/>
                <w:i/>
              </w:rPr>
            </w:pPr>
            <w:r>
              <w:rPr>
                <w:b/>
                <w:i/>
              </w:rPr>
              <w:t xml:space="preserve">Eindtermen/deeltaken: </w:t>
            </w:r>
            <w:r>
              <w:rPr>
                <w:b/>
                <w:i/>
              </w:rPr>
              <w:br/>
            </w:r>
            <w:r w:rsidRPr="00EB39E3">
              <w:rPr>
                <w:i/>
              </w:rPr>
              <w:t>wat moet je kennen en kunnen?</w:t>
            </w:r>
          </w:p>
        </w:tc>
        <w:tc>
          <w:tcPr>
            <w:tcW w:w="4016" w:type="dxa"/>
          </w:tcPr>
          <w:p w:rsidR="0065478A" w:rsidRDefault="0065478A" w:rsidP="0018270E">
            <w:pPr>
              <w:jc w:val="center"/>
              <w:rPr>
                <w:b/>
                <w:i/>
              </w:rPr>
            </w:pPr>
            <w:r w:rsidRPr="00BD75EA">
              <w:rPr>
                <w:b/>
                <w:i/>
              </w:rPr>
              <w:t>Inhoud onderwijsprogramma</w:t>
            </w:r>
            <w:r>
              <w:rPr>
                <w:b/>
                <w:i/>
              </w:rPr>
              <w:t xml:space="preserve">; </w:t>
            </w:r>
          </w:p>
          <w:p w:rsidR="0065478A" w:rsidRPr="00BD75EA" w:rsidRDefault="0065478A" w:rsidP="0018270E">
            <w:pPr>
              <w:jc w:val="center"/>
              <w:rPr>
                <w:b/>
                <w:i/>
              </w:rPr>
            </w:pPr>
            <w:r w:rsidRPr="00EB39E3">
              <w:rPr>
                <w:i/>
              </w:rPr>
              <w:t xml:space="preserve">wat ga </w:t>
            </w:r>
            <w:r>
              <w:rPr>
                <w:i/>
              </w:rPr>
              <w:t>je</w:t>
            </w:r>
            <w:r w:rsidRPr="00EB39E3">
              <w:rPr>
                <w:i/>
              </w:rPr>
              <w:t xml:space="preserve"> hiervoor doen?</w:t>
            </w:r>
          </w:p>
        </w:tc>
        <w:tc>
          <w:tcPr>
            <w:tcW w:w="2202" w:type="dxa"/>
          </w:tcPr>
          <w:p w:rsidR="0065478A" w:rsidRPr="00BD75EA" w:rsidRDefault="0065478A" w:rsidP="0018270E">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rsidR="0065478A" w:rsidRPr="00BD75EA" w:rsidRDefault="0065478A" w:rsidP="0018270E">
            <w:pPr>
              <w:jc w:val="center"/>
              <w:rPr>
                <w:b/>
                <w:i/>
              </w:rPr>
            </w:pPr>
            <w:r w:rsidRPr="00BD75EA">
              <w:rPr>
                <w:b/>
                <w:i/>
              </w:rPr>
              <w:t>Herkansing ja/nee?</w:t>
            </w:r>
          </w:p>
        </w:tc>
        <w:tc>
          <w:tcPr>
            <w:tcW w:w="1153" w:type="dxa"/>
            <w:gridSpan w:val="2"/>
          </w:tcPr>
          <w:p w:rsidR="0065478A" w:rsidRPr="00BD75EA" w:rsidRDefault="0065478A" w:rsidP="0018270E">
            <w:pPr>
              <w:jc w:val="center"/>
              <w:rPr>
                <w:b/>
                <w:i/>
              </w:rPr>
            </w:pPr>
            <w:r w:rsidRPr="00BD75EA">
              <w:rPr>
                <w:b/>
                <w:i/>
              </w:rPr>
              <w:t>Weging</w:t>
            </w:r>
          </w:p>
        </w:tc>
      </w:tr>
      <w:tr w:rsidR="0065478A" w:rsidRPr="00C40A2F" w:rsidTr="0065478A">
        <w:trPr>
          <w:trHeight w:val="1100"/>
        </w:trPr>
        <w:tc>
          <w:tcPr>
            <w:tcW w:w="5452" w:type="dxa"/>
          </w:tcPr>
          <w:p w:rsidR="0065478A" w:rsidRDefault="0065478A" w:rsidP="0018270E">
            <w:pPr>
              <w:rPr>
                <w:szCs w:val="20"/>
              </w:rPr>
            </w:pPr>
            <w:r>
              <w:rPr>
                <w:szCs w:val="20"/>
              </w:rPr>
              <w:t>NASK1/</w:t>
            </w:r>
            <w:r w:rsidRPr="004E2400">
              <w:rPr>
                <w:szCs w:val="20"/>
              </w:rPr>
              <w:t>K</w:t>
            </w:r>
            <w:r>
              <w:rPr>
                <w:szCs w:val="20"/>
              </w:rPr>
              <w:t>/8 Geluid</w:t>
            </w:r>
            <w:r w:rsidRPr="004E2400">
              <w:rPr>
                <w:szCs w:val="20"/>
              </w:rPr>
              <w:t xml:space="preserve"> </w:t>
            </w:r>
          </w:p>
          <w:p w:rsidR="0065478A" w:rsidRPr="002643C7" w:rsidRDefault="0065478A" w:rsidP="0065478A">
            <w:pPr>
              <w:pStyle w:val="Lijstalinea"/>
              <w:numPr>
                <w:ilvl w:val="0"/>
                <w:numId w:val="19"/>
              </w:numPr>
              <w:spacing w:after="0" w:line="240" w:lineRule="auto"/>
            </w:pPr>
            <w:r w:rsidRPr="002643C7">
              <w:t xml:space="preserve">de eigenschappen van geluid toepassen en de gevolgen van geluidshinder en de beperking van geluidshinder toelichten </w:t>
            </w:r>
          </w:p>
          <w:p w:rsidR="0065478A" w:rsidRPr="002643C7" w:rsidRDefault="0065478A" w:rsidP="0065478A">
            <w:pPr>
              <w:pStyle w:val="Lijstalinea"/>
              <w:numPr>
                <w:ilvl w:val="0"/>
                <w:numId w:val="19"/>
              </w:numPr>
              <w:spacing w:after="0" w:line="240" w:lineRule="auto"/>
            </w:pPr>
            <w:r w:rsidRPr="002643C7">
              <w:t xml:space="preserve">geluid vastleggen met oscilloscoop of computer en daaruit de frequentie bepalen </w:t>
            </w:r>
          </w:p>
          <w:p w:rsidR="0065478A" w:rsidRPr="002643C7" w:rsidRDefault="0065478A" w:rsidP="0065478A">
            <w:pPr>
              <w:pStyle w:val="Lijstalinea"/>
              <w:numPr>
                <w:ilvl w:val="0"/>
                <w:numId w:val="19"/>
              </w:numPr>
              <w:spacing w:after="0" w:line="240" w:lineRule="auto"/>
              <w:rPr>
                <w:szCs w:val="20"/>
              </w:rPr>
            </w:pPr>
            <w:r w:rsidRPr="002643C7">
              <w:t>de werking van een luidspreker uitleggen.</w:t>
            </w:r>
          </w:p>
        </w:tc>
        <w:tc>
          <w:tcPr>
            <w:tcW w:w="4016" w:type="dxa"/>
          </w:tcPr>
          <w:p w:rsidR="0065478A" w:rsidRDefault="0065478A" w:rsidP="0018270E">
            <w:pPr>
              <w:jc w:val="center"/>
              <w:rPr>
                <w:szCs w:val="20"/>
              </w:rPr>
            </w:pPr>
            <w:r>
              <w:rPr>
                <w:szCs w:val="20"/>
              </w:rPr>
              <w:t>Pulsarboek hoofdstuk 6 leren en berekeningen kunnen maken met de volgende symbool formules</w:t>
            </w:r>
          </w:p>
          <w:p w:rsidR="0065478A" w:rsidRDefault="0065478A" w:rsidP="0018270E">
            <w:pPr>
              <w:jc w:val="center"/>
              <w:rPr>
                <w:szCs w:val="20"/>
              </w:rPr>
            </w:pPr>
            <w:r>
              <w:rPr>
                <w:szCs w:val="20"/>
              </w:rPr>
              <w:t xml:space="preserve">s = </w:t>
            </w:r>
            <w:proofErr w:type="spellStart"/>
            <w:r>
              <w:rPr>
                <w:szCs w:val="20"/>
              </w:rPr>
              <w:t>v</w:t>
            </w:r>
            <w:r w:rsidRPr="00C0624A">
              <w:rPr>
                <w:szCs w:val="20"/>
                <w:vertAlign w:val="subscript"/>
              </w:rPr>
              <w:t>geluid</w:t>
            </w:r>
            <w:proofErr w:type="spellEnd"/>
            <w:r w:rsidRPr="00C0624A">
              <w:rPr>
                <w:szCs w:val="20"/>
                <w:vertAlign w:val="subscript"/>
              </w:rPr>
              <w:t xml:space="preserve"> </w:t>
            </w:r>
            <w:r>
              <w:rPr>
                <w:szCs w:val="20"/>
              </w:rPr>
              <w:t>• t</w:t>
            </w:r>
          </w:p>
          <w:p w:rsidR="0065478A" w:rsidRPr="00220335" w:rsidRDefault="0065478A" w:rsidP="0018270E">
            <w:pPr>
              <w:jc w:val="center"/>
              <w:rPr>
                <w:i/>
                <w:iCs/>
                <w:szCs w:val="20"/>
              </w:rPr>
            </w:pPr>
            <w:r>
              <w:rPr>
                <w:i/>
                <w:iCs/>
                <w:szCs w:val="20"/>
              </w:rPr>
              <w:t>f = 1 : T</w:t>
            </w:r>
          </w:p>
          <w:p w:rsidR="0065478A" w:rsidRPr="00C40A2F" w:rsidRDefault="0065478A" w:rsidP="0018270E">
            <w:pPr>
              <w:jc w:val="center"/>
              <w:rPr>
                <w:szCs w:val="20"/>
              </w:rPr>
            </w:pPr>
          </w:p>
        </w:tc>
        <w:tc>
          <w:tcPr>
            <w:tcW w:w="2202" w:type="dxa"/>
          </w:tcPr>
          <w:p w:rsidR="0065478A" w:rsidRDefault="0065478A" w:rsidP="0018270E">
            <w:pPr>
              <w:jc w:val="center"/>
              <w:rPr>
                <w:szCs w:val="20"/>
              </w:rPr>
            </w:pPr>
            <w:r>
              <w:rPr>
                <w:szCs w:val="20"/>
              </w:rPr>
              <w:t xml:space="preserve">Theorietoets </w:t>
            </w:r>
            <w:r>
              <w:rPr>
                <w:szCs w:val="20"/>
              </w:rPr>
              <w:br/>
              <w:t xml:space="preserve">45 minuten </w:t>
            </w:r>
          </w:p>
          <w:p w:rsidR="0065478A" w:rsidRPr="00C40A2F" w:rsidRDefault="0065478A" w:rsidP="0018270E">
            <w:pPr>
              <w:jc w:val="center"/>
              <w:rPr>
                <w:szCs w:val="20"/>
              </w:rPr>
            </w:pPr>
            <w:r>
              <w:rPr>
                <w:szCs w:val="20"/>
              </w:rPr>
              <w:t>R6</w:t>
            </w:r>
          </w:p>
        </w:tc>
        <w:tc>
          <w:tcPr>
            <w:tcW w:w="1559" w:type="dxa"/>
          </w:tcPr>
          <w:p w:rsidR="0065478A" w:rsidRPr="00C40A2F" w:rsidRDefault="0065478A" w:rsidP="0018270E">
            <w:pPr>
              <w:jc w:val="center"/>
              <w:rPr>
                <w:szCs w:val="20"/>
              </w:rPr>
            </w:pPr>
            <w:r>
              <w:rPr>
                <w:szCs w:val="20"/>
              </w:rPr>
              <w:t>nee</w:t>
            </w:r>
          </w:p>
        </w:tc>
        <w:tc>
          <w:tcPr>
            <w:tcW w:w="1153" w:type="dxa"/>
            <w:gridSpan w:val="2"/>
          </w:tcPr>
          <w:p w:rsidR="0065478A" w:rsidRPr="00C40A2F" w:rsidRDefault="0065478A" w:rsidP="0018270E">
            <w:pPr>
              <w:jc w:val="center"/>
              <w:rPr>
                <w:szCs w:val="20"/>
              </w:rPr>
            </w:pPr>
            <w:r>
              <w:rPr>
                <w:szCs w:val="20"/>
              </w:rPr>
              <w:t>1</w:t>
            </w:r>
          </w:p>
        </w:tc>
      </w:tr>
      <w:tr w:rsidR="0065478A" w:rsidTr="0065478A">
        <w:trPr>
          <w:trHeight w:val="1100"/>
        </w:trPr>
        <w:tc>
          <w:tcPr>
            <w:tcW w:w="5452" w:type="dxa"/>
          </w:tcPr>
          <w:p w:rsidR="0065478A" w:rsidRDefault="0065478A" w:rsidP="0018270E">
            <w:pPr>
              <w:rPr>
                <w:szCs w:val="20"/>
              </w:rPr>
            </w:pPr>
            <w:r>
              <w:rPr>
                <w:szCs w:val="20"/>
              </w:rPr>
              <w:t>NASK1/</w:t>
            </w:r>
            <w:r w:rsidRPr="00B76FB2">
              <w:rPr>
                <w:szCs w:val="20"/>
              </w:rPr>
              <w:t>K</w:t>
            </w:r>
            <w:r>
              <w:rPr>
                <w:szCs w:val="20"/>
              </w:rPr>
              <w:t>/5 Elektrische energie</w:t>
            </w:r>
          </w:p>
          <w:p w:rsidR="0065478A" w:rsidRPr="002643C7" w:rsidRDefault="0065478A" w:rsidP="0065478A">
            <w:pPr>
              <w:pStyle w:val="Lijstalinea"/>
              <w:numPr>
                <w:ilvl w:val="0"/>
                <w:numId w:val="20"/>
              </w:numPr>
              <w:spacing w:after="0" w:line="240" w:lineRule="auto"/>
              <w:rPr>
                <w:szCs w:val="20"/>
              </w:rPr>
            </w:pPr>
            <w:r w:rsidRPr="002643C7">
              <w:t xml:space="preserve">elektrische schakelingen ontwerpen en analyseren en hierover berekeningen uitvoeren </w:t>
            </w:r>
          </w:p>
        </w:tc>
        <w:tc>
          <w:tcPr>
            <w:tcW w:w="4016" w:type="dxa"/>
          </w:tcPr>
          <w:p w:rsidR="0065478A" w:rsidRDefault="0065478A" w:rsidP="0018270E">
            <w:pPr>
              <w:jc w:val="center"/>
              <w:rPr>
                <w:szCs w:val="20"/>
              </w:rPr>
            </w:pPr>
            <w:r>
              <w:rPr>
                <w:szCs w:val="20"/>
              </w:rPr>
              <w:t>Pulsarboek hoofdstuk 7 leren en berekeningen kunnen maken met de volgende symbool formules</w:t>
            </w:r>
          </w:p>
          <w:p w:rsidR="0065478A" w:rsidRPr="00C0624A" w:rsidRDefault="0065478A" w:rsidP="0018270E">
            <w:pPr>
              <w:jc w:val="center"/>
              <w:rPr>
                <w:i/>
                <w:iCs/>
                <w:lang w:val="en-US"/>
              </w:rPr>
            </w:pPr>
            <w:r w:rsidRPr="00C0624A">
              <w:rPr>
                <w:i/>
                <w:iCs/>
                <w:lang w:val="en-US"/>
              </w:rPr>
              <w:t>R = U : I</w:t>
            </w:r>
          </w:p>
          <w:p w:rsidR="0065478A" w:rsidRPr="00C0624A" w:rsidRDefault="0065478A" w:rsidP="0018270E">
            <w:pPr>
              <w:jc w:val="center"/>
              <w:rPr>
                <w:i/>
                <w:iCs/>
                <w:lang w:val="en-US"/>
              </w:rPr>
            </w:pPr>
            <w:r w:rsidRPr="00C0624A">
              <w:rPr>
                <w:i/>
                <w:iCs/>
                <w:lang w:val="en-US"/>
              </w:rPr>
              <w:t>P = U • I</w:t>
            </w:r>
          </w:p>
          <w:p w:rsidR="0065478A" w:rsidRPr="00C0624A" w:rsidRDefault="0065478A" w:rsidP="0018270E">
            <w:pPr>
              <w:jc w:val="center"/>
              <w:rPr>
                <w:i/>
                <w:iCs/>
                <w:lang w:val="en-US"/>
              </w:rPr>
            </w:pPr>
            <w:r w:rsidRPr="00C0624A">
              <w:rPr>
                <w:i/>
                <w:iCs/>
                <w:lang w:val="en-US"/>
              </w:rPr>
              <w:t>E = P • t</w:t>
            </w:r>
          </w:p>
          <w:p w:rsidR="0065478A" w:rsidRPr="00587371" w:rsidRDefault="0065478A" w:rsidP="0018270E">
            <w:pPr>
              <w:jc w:val="center"/>
              <w:rPr>
                <w:i/>
                <w:iCs/>
                <w:lang w:val="en-US"/>
              </w:rPr>
            </w:pP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nut</m:t>
                      </m:r>
                    </m:sub>
                  </m:sSub>
                </m:num>
                <m:den>
                  <m:sSub>
                    <m:sSubPr>
                      <m:ctrlPr>
                        <w:rPr>
                          <w:rFonts w:ascii="Cambria Math" w:hAnsi="Cambria Math"/>
                          <w:i/>
                          <w:iCs/>
                        </w:rPr>
                      </m:ctrlPr>
                    </m:sSubPr>
                    <m:e>
                      <m:r>
                        <w:rPr>
                          <w:rFonts w:ascii="Cambria Math" w:hAnsi="Cambria Math"/>
                        </w:rPr>
                        <m:t>E</m:t>
                      </m:r>
                    </m:e>
                    <m:sub>
                      <m:r>
                        <w:rPr>
                          <w:rFonts w:ascii="Cambria Math" w:hAnsi="Cambria Math"/>
                        </w:rPr>
                        <m:t>op</m:t>
                      </m:r>
                    </m:sub>
                  </m:sSub>
                </m:den>
              </m:f>
            </m:oMath>
            <w:r w:rsidRPr="00587371">
              <w:rPr>
                <w:rFonts w:eastAsiaTheme="minorEastAsia"/>
                <w:i/>
                <w:iCs/>
                <w:lang w:val="en-US"/>
              </w:rPr>
              <w:t xml:space="preserve"> of </w:t>
            </w: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nut</m:t>
                      </m:r>
                    </m:sub>
                  </m:sSub>
                </m:num>
                <m:den>
                  <m:sSub>
                    <m:sSubPr>
                      <m:ctrlPr>
                        <w:rPr>
                          <w:rFonts w:ascii="Cambria Math" w:hAnsi="Cambria Math"/>
                          <w:i/>
                          <w:iCs/>
                        </w:rPr>
                      </m:ctrlPr>
                    </m:sSubPr>
                    <m:e>
                      <m:r>
                        <w:rPr>
                          <w:rFonts w:ascii="Cambria Math" w:hAnsi="Cambria Math"/>
                        </w:rPr>
                        <m:t>P</m:t>
                      </m:r>
                    </m:e>
                    <m:sub>
                      <m:r>
                        <w:rPr>
                          <w:rFonts w:ascii="Cambria Math" w:hAnsi="Cambria Math"/>
                        </w:rPr>
                        <m:t>op</m:t>
                      </m:r>
                    </m:sub>
                  </m:sSub>
                </m:den>
              </m:f>
            </m:oMath>
          </w:p>
          <w:p w:rsidR="0065478A" w:rsidRDefault="0065478A" w:rsidP="0018270E">
            <w:pPr>
              <w:jc w:val="center"/>
              <w:rPr>
                <w:i/>
                <w:iCs/>
              </w:rPr>
            </w:pPr>
            <w:r>
              <w:rPr>
                <w:i/>
                <w:iCs/>
              </w:rPr>
              <w:t>Serie R</w:t>
            </w:r>
            <w:r w:rsidRPr="006B6D78">
              <w:rPr>
                <w:i/>
                <w:iCs/>
                <w:vertAlign w:val="subscript"/>
              </w:rPr>
              <w:t>v</w:t>
            </w:r>
            <w:r>
              <w:rPr>
                <w:i/>
                <w:iCs/>
              </w:rPr>
              <w:t xml:space="preserve"> = R</w:t>
            </w:r>
            <w:r w:rsidRPr="006B6D78">
              <w:rPr>
                <w:i/>
                <w:iCs/>
                <w:vertAlign w:val="subscript"/>
              </w:rPr>
              <w:t>1</w:t>
            </w:r>
            <w:r>
              <w:rPr>
                <w:i/>
                <w:iCs/>
              </w:rPr>
              <w:t xml:space="preserve"> + R</w:t>
            </w:r>
            <w:r w:rsidRPr="006B6D78">
              <w:rPr>
                <w:i/>
                <w:iCs/>
                <w:vertAlign w:val="subscript"/>
              </w:rPr>
              <w:t>2</w:t>
            </w:r>
            <w:r>
              <w:rPr>
                <w:i/>
                <w:iCs/>
              </w:rPr>
              <w:t xml:space="preserve"> + …</w:t>
            </w:r>
          </w:p>
          <w:p w:rsidR="0065478A" w:rsidRDefault="0065478A" w:rsidP="0018270E">
            <w:pPr>
              <w:jc w:val="center"/>
              <w:rPr>
                <w:rFonts w:eastAsiaTheme="minorEastAsia"/>
                <w:i/>
                <w:iCs/>
              </w:rPr>
            </w:pPr>
            <w:r w:rsidRPr="00C0624A">
              <w:rPr>
                <w:i/>
                <w:iCs/>
              </w:rPr>
              <w:t xml:space="preserve">Parallel </w:t>
            </w:r>
            <m:oMath>
              <m:sSub>
                <m:sSubPr>
                  <m:ctrlPr>
                    <w:rPr>
                      <w:rFonts w:ascii="Cambria Math" w:hAnsi="Cambria Math"/>
                      <w:i/>
                      <w:iCs/>
                    </w:rPr>
                  </m:ctrlPr>
                </m:sSubPr>
                <m:e>
                  <m:r>
                    <w:rPr>
                      <w:rFonts w:ascii="Cambria Math" w:hAnsi="Cambria Math"/>
                    </w:rPr>
                    <m:t>R</m:t>
                  </m:r>
                </m:e>
                <m:sub>
                  <m:r>
                    <w:rPr>
                      <w:rFonts w:ascii="Cambria Math" w:hAnsi="Cambria Math"/>
                    </w:rPr>
                    <m:t>v</m:t>
                  </m:r>
                </m:sub>
              </m:sSub>
              <m:r>
                <w:rPr>
                  <w:rFonts w:ascii="Cambria Math" w:hAnsi="Cambria Math"/>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num>
                <m:den>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den>
              </m:f>
            </m:oMath>
          </w:p>
          <w:p w:rsidR="0065478A" w:rsidRPr="006B6D78" w:rsidRDefault="0065478A" w:rsidP="0018270E">
            <w:pPr>
              <w:jc w:val="center"/>
              <w:rPr>
                <w:i/>
                <w:iCs/>
                <w:lang w:val="en-US"/>
              </w:rPr>
            </w:pPr>
            <w:r w:rsidRPr="006B6D78">
              <w:rPr>
                <w:rFonts w:eastAsiaTheme="minorEastAsia"/>
                <w:i/>
                <w:iCs/>
                <w:lang w:val="en-US"/>
              </w:rPr>
              <w:t>C = I • t</w:t>
            </w:r>
          </w:p>
          <w:p w:rsidR="0065478A" w:rsidRPr="006C6871" w:rsidRDefault="0065478A" w:rsidP="0018270E">
            <w:pPr>
              <w:jc w:val="center"/>
              <w:rPr>
                <w:szCs w:val="20"/>
                <w:lang w:val="en-US"/>
              </w:rPr>
            </w:pPr>
            <w:r>
              <w:rPr>
                <w:szCs w:val="20"/>
                <w:lang w:val="en-US"/>
              </w:rPr>
              <w:t>n</w:t>
            </w:r>
            <w:r w:rsidRPr="006B6D78">
              <w:rPr>
                <w:szCs w:val="20"/>
                <w:vertAlign w:val="subscript"/>
                <w:lang w:val="en-US"/>
              </w:rPr>
              <w:t>p</w:t>
            </w:r>
            <w:r>
              <w:rPr>
                <w:szCs w:val="20"/>
                <w:lang w:val="en-US"/>
              </w:rPr>
              <w:t xml:space="preserve"> / n</w:t>
            </w:r>
            <w:r w:rsidRPr="006B6D78">
              <w:rPr>
                <w:szCs w:val="20"/>
                <w:vertAlign w:val="subscript"/>
                <w:lang w:val="en-US"/>
              </w:rPr>
              <w:t>s</w:t>
            </w:r>
            <w:r>
              <w:rPr>
                <w:szCs w:val="20"/>
                <w:lang w:val="en-US"/>
              </w:rPr>
              <w:t xml:space="preserve"> = U</w:t>
            </w:r>
            <w:r w:rsidRPr="006B6D78">
              <w:rPr>
                <w:szCs w:val="20"/>
                <w:vertAlign w:val="subscript"/>
                <w:lang w:val="en-US"/>
              </w:rPr>
              <w:t>p</w:t>
            </w:r>
            <w:r>
              <w:rPr>
                <w:szCs w:val="20"/>
                <w:lang w:val="en-US"/>
              </w:rPr>
              <w:t xml:space="preserve"> / U</w:t>
            </w:r>
            <w:r w:rsidRPr="006B6D78">
              <w:rPr>
                <w:szCs w:val="20"/>
                <w:vertAlign w:val="subscript"/>
                <w:lang w:val="en-US"/>
              </w:rPr>
              <w:t>s</w:t>
            </w:r>
          </w:p>
        </w:tc>
        <w:tc>
          <w:tcPr>
            <w:tcW w:w="2202" w:type="dxa"/>
          </w:tcPr>
          <w:p w:rsidR="0065478A" w:rsidRDefault="0065478A" w:rsidP="0018270E">
            <w:pPr>
              <w:jc w:val="center"/>
              <w:rPr>
                <w:szCs w:val="20"/>
              </w:rPr>
            </w:pPr>
            <w:r>
              <w:rPr>
                <w:szCs w:val="20"/>
              </w:rPr>
              <w:t xml:space="preserve">Theorietoets </w:t>
            </w:r>
            <w:r>
              <w:rPr>
                <w:szCs w:val="20"/>
              </w:rPr>
              <w:br/>
              <w:t xml:space="preserve">45 minuten </w:t>
            </w:r>
          </w:p>
          <w:p w:rsidR="0065478A" w:rsidRDefault="0065478A" w:rsidP="0018270E">
            <w:pPr>
              <w:jc w:val="center"/>
              <w:rPr>
                <w:szCs w:val="20"/>
              </w:rPr>
            </w:pPr>
            <w:r>
              <w:rPr>
                <w:szCs w:val="20"/>
              </w:rPr>
              <w:t>R7</w:t>
            </w:r>
          </w:p>
        </w:tc>
        <w:tc>
          <w:tcPr>
            <w:tcW w:w="1559" w:type="dxa"/>
          </w:tcPr>
          <w:p w:rsidR="0065478A" w:rsidRDefault="0065478A" w:rsidP="0018270E">
            <w:pPr>
              <w:jc w:val="center"/>
              <w:rPr>
                <w:szCs w:val="20"/>
              </w:rPr>
            </w:pPr>
            <w:r>
              <w:rPr>
                <w:szCs w:val="20"/>
              </w:rPr>
              <w:t>nee</w:t>
            </w:r>
          </w:p>
        </w:tc>
        <w:tc>
          <w:tcPr>
            <w:tcW w:w="1153" w:type="dxa"/>
            <w:gridSpan w:val="2"/>
          </w:tcPr>
          <w:p w:rsidR="0065478A" w:rsidRDefault="0065478A" w:rsidP="0018270E">
            <w:pPr>
              <w:jc w:val="center"/>
              <w:rPr>
                <w:szCs w:val="20"/>
              </w:rPr>
            </w:pPr>
            <w:r>
              <w:rPr>
                <w:szCs w:val="20"/>
              </w:rPr>
              <w:t>1</w:t>
            </w:r>
          </w:p>
        </w:tc>
      </w:tr>
      <w:tr w:rsidR="0065478A" w:rsidTr="0065478A">
        <w:tc>
          <w:tcPr>
            <w:tcW w:w="5452" w:type="dxa"/>
            <w:tcBorders>
              <w:bottom w:val="single" w:sz="12" w:space="0" w:color="auto"/>
            </w:tcBorders>
          </w:tcPr>
          <w:p w:rsidR="0065478A" w:rsidRDefault="0065478A" w:rsidP="0018270E">
            <w:pPr>
              <w:rPr>
                <w:szCs w:val="20"/>
              </w:rPr>
            </w:pPr>
            <w:r>
              <w:rPr>
                <w:szCs w:val="20"/>
              </w:rPr>
              <w:t>NASK1/</w:t>
            </w:r>
            <w:r w:rsidRPr="00B76FB2">
              <w:rPr>
                <w:szCs w:val="20"/>
              </w:rPr>
              <w:t>K</w:t>
            </w:r>
            <w:r>
              <w:rPr>
                <w:szCs w:val="20"/>
              </w:rPr>
              <w:t>/5 Elektrische energie</w:t>
            </w:r>
          </w:p>
          <w:p w:rsidR="0065478A" w:rsidRDefault="0065478A" w:rsidP="0018270E">
            <w:pPr>
              <w:rPr>
                <w:szCs w:val="20"/>
              </w:rPr>
            </w:pPr>
            <w:r>
              <w:rPr>
                <w:szCs w:val="20"/>
              </w:rPr>
              <w:t>NASK1/</w:t>
            </w:r>
            <w:r w:rsidRPr="004E2400">
              <w:rPr>
                <w:szCs w:val="20"/>
              </w:rPr>
              <w:t>K</w:t>
            </w:r>
            <w:r>
              <w:rPr>
                <w:szCs w:val="20"/>
              </w:rPr>
              <w:t>/8 Geluid</w:t>
            </w:r>
            <w:r w:rsidRPr="004E2400">
              <w:rPr>
                <w:szCs w:val="20"/>
              </w:rPr>
              <w:t xml:space="preserve"> </w:t>
            </w:r>
          </w:p>
          <w:p w:rsidR="0065478A" w:rsidRDefault="0065478A" w:rsidP="0018270E">
            <w:pPr>
              <w:rPr>
                <w:szCs w:val="20"/>
              </w:rPr>
            </w:pPr>
          </w:p>
        </w:tc>
        <w:tc>
          <w:tcPr>
            <w:tcW w:w="4016" w:type="dxa"/>
            <w:tcBorders>
              <w:bottom w:val="single" w:sz="12" w:space="0" w:color="auto"/>
            </w:tcBorders>
          </w:tcPr>
          <w:p w:rsidR="0065478A" w:rsidRDefault="0065478A" w:rsidP="0018270E">
            <w:pPr>
              <w:jc w:val="center"/>
              <w:rPr>
                <w:szCs w:val="20"/>
              </w:rPr>
            </w:pPr>
            <w:r>
              <w:rPr>
                <w:szCs w:val="20"/>
              </w:rPr>
              <w:t xml:space="preserve">Pulsarboek </w:t>
            </w:r>
            <w:r w:rsidRPr="00DF626F">
              <w:rPr>
                <w:szCs w:val="20"/>
              </w:rPr>
              <w:t xml:space="preserve">Hoofdstuk </w:t>
            </w:r>
            <w:r>
              <w:rPr>
                <w:szCs w:val="20"/>
              </w:rPr>
              <w:t>6 + 7 leren</w:t>
            </w:r>
          </w:p>
          <w:p w:rsidR="0065478A" w:rsidRDefault="0065478A" w:rsidP="0018270E">
            <w:pPr>
              <w:jc w:val="center"/>
              <w:rPr>
                <w:szCs w:val="20"/>
              </w:rPr>
            </w:pPr>
            <w:r>
              <w:rPr>
                <w:szCs w:val="20"/>
              </w:rPr>
              <w:t>Berekeningen kunnen maken met de hierin gebruikte symbool formules</w:t>
            </w:r>
          </w:p>
          <w:p w:rsidR="0065478A" w:rsidRDefault="0065478A" w:rsidP="0018270E">
            <w:pPr>
              <w:jc w:val="center"/>
              <w:rPr>
                <w:szCs w:val="20"/>
              </w:rPr>
            </w:pPr>
          </w:p>
        </w:tc>
        <w:tc>
          <w:tcPr>
            <w:tcW w:w="2202" w:type="dxa"/>
            <w:tcBorders>
              <w:bottom w:val="single" w:sz="12" w:space="0" w:color="auto"/>
            </w:tcBorders>
          </w:tcPr>
          <w:p w:rsidR="0065478A" w:rsidRDefault="0065478A" w:rsidP="0018270E">
            <w:pPr>
              <w:jc w:val="center"/>
              <w:rPr>
                <w:szCs w:val="20"/>
              </w:rPr>
            </w:pPr>
            <w:r>
              <w:rPr>
                <w:szCs w:val="20"/>
              </w:rPr>
              <w:t>Theorietoets</w:t>
            </w:r>
          </w:p>
          <w:p w:rsidR="0065478A" w:rsidRDefault="0065478A" w:rsidP="0018270E">
            <w:pPr>
              <w:jc w:val="center"/>
              <w:rPr>
                <w:szCs w:val="20"/>
              </w:rPr>
            </w:pPr>
            <w:r>
              <w:rPr>
                <w:szCs w:val="20"/>
              </w:rPr>
              <w:t>75 minuten</w:t>
            </w:r>
          </w:p>
          <w:p w:rsidR="0065478A" w:rsidRDefault="0065478A" w:rsidP="0018270E">
            <w:pPr>
              <w:jc w:val="center"/>
              <w:rPr>
                <w:szCs w:val="20"/>
              </w:rPr>
            </w:pPr>
            <w:r>
              <w:rPr>
                <w:szCs w:val="20"/>
              </w:rPr>
              <w:t>SE-4</w:t>
            </w:r>
          </w:p>
        </w:tc>
        <w:tc>
          <w:tcPr>
            <w:tcW w:w="1559" w:type="dxa"/>
            <w:tcBorders>
              <w:bottom w:val="single" w:sz="12" w:space="0" w:color="auto"/>
            </w:tcBorders>
          </w:tcPr>
          <w:p w:rsidR="0065478A" w:rsidRDefault="0065478A" w:rsidP="0018270E">
            <w:pPr>
              <w:jc w:val="center"/>
              <w:rPr>
                <w:szCs w:val="20"/>
              </w:rPr>
            </w:pPr>
            <w:r>
              <w:rPr>
                <w:szCs w:val="20"/>
              </w:rPr>
              <w:t>volgens SE regelement</w:t>
            </w:r>
          </w:p>
        </w:tc>
        <w:tc>
          <w:tcPr>
            <w:tcW w:w="1153" w:type="dxa"/>
            <w:gridSpan w:val="2"/>
            <w:tcBorders>
              <w:bottom w:val="single" w:sz="12" w:space="0" w:color="auto"/>
            </w:tcBorders>
          </w:tcPr>
          <w:p w:rsidR="0065478A" w:rsidRDefault="0065478A" w:rsidP="0018270E">
            <w:pPr>
              <w:jc w:val="center"/>
              <w:rPr>
                <w:szCs w:val="20"/>
              </w:rPr>
            </w:pPr>
            <w:r>
              <w:rPr>
                <w:szCs w:val="20"/>
              </w:rPr>
              <w:t>2</w:t>
            </w:r>
          </w:p>
        </w:tc>
      </w:tr>
      <w:tr w:rsidR="0065478A" w:rsidTr="0065478A">
        <w:tc>
          <w:tcPr>
            <w:tcW w:w="5452" w:type="dxa"/>
            <w:tcBorders>
              <w:top w:val="single" w:sz="12" w:space="0" w:color="auto"/>
            </w:tcBorders>
          </w:tcPr>
          <w:p w:rsidR="0065478A" w:rsidRDefault="0065478A" w:rsidP="0018270E">
            <w:pPr>
              <w:rPr>
                <w:szCs w:val="20"/>
              </w:rPr>
            </w:pPr>
            <w:r>
              <w:rPr>
                <w:szCs w:val="20"/>
              </w:rPr>
              <w:t>NASK1/</w:t>
            </w:r>
            <w:r w:rsidRPr="00B76FB2">
              <w:rPr>
                <w:szCs w:val="20"/>
              </w:rPr>
              <w:t>K</w:t>
            </w:r>
            <w:r>
              <w:rPr>
                <w:szCs w:val="20"/>
              </w:rPr>
              <w:t>/9 Kracht en veiligheid</w:t>
            </w:r>
          </w:p>
          <w:p w:rsidR="0065478A" w:rsidRPr="002643C7" w:rsidRDefault="0065478A" w:rsidP="0065478A">
            <w:pPr>
              <w:pStyle w:val="Lijstalinea"/>
              <w:numPr>
                <w:ilvl w:val="0"/>
                <w:numId w:val="20"/>
              </w:numPr>
              <w:spacing w:after="0" w:line="240" w:lineRule="auto"/>
            </w:pPr>
            <w:r w:rsidRPr="002643C7">
              <w:t xml:space="preserve">de werking van verschillende soorten krachten en de druk van een voorwerp op de ondergrond beschrijven en in </w:t>
            </w:r>
            <w:proofErr w:type="spellStart"/>
            <w:r w:rsidRPr="002643C7">
              <w:t>evenwichtsituaties</w:t>
            </w:r>
            <w:proofErr w:type="spellEnd"/>
            <w:r w:rsidRPr="002643C7">
              <w:t xml:space="preserve"> kwalitatief de hefboomwet toepassen </w:t>
            </w:r>
          </w:p>
          <w:p w:rsidR="0065478A" w:rsidRPr="002643C7" w:rsidRDefault="0065478A" w:rsidP="0065478A">
            <w:pPr>
              <w:pStyle w:val="Lijstalinea"/>
              <w:numPr>
                <w:ilvl w:val="0"/>
                <w:numId w:val="20"/>
              </w:numPr>
              <w:spacing w:after="0" w:line="240" w:lineRule="auto"/>
            </w:pPr>
            <w:r w:rsidRPr="002643C7">
              <w:lastRenderedPageBreak/>
              <w:t xml:space="preserve">bij een bewegend voorwerp diagrammen interpreteren, krachten samenstellen en de gemiddelde snelheid berekenen </w:t>
            </w:r>
          </w:p>
          <w:p w:rsidR="0065478A" w:rsidRPr="002643C7" w:rsidRDefault="0065478A" w:rsidP="0065478A">
            <w:pPr>
              <w:pStyle w:val="Lijstalinea"/>
              <w:numPr>
                <w:ilvl w:val="0"/>
                <w:numId w:val="20"/>
              </w:numPr>
              <w:spacing w:after="0" w:line="240" w:lineRule="auto"/>
            </w:pPr>
            <w:r w:rsidRPr="002643C7">
              <w:t>veiligheidsmaatregelen in het verkeer uitleggen en toepassen.</w:t>
            </w:r>
          </w:p>
          <w:p w:rsidR="0065478A" w:rsidRDefault="0065478A" w:rsidP="0018270E">
            <w:r>
              <w:t>NASK1/V/2</w:t>
            </w:r>
          </w:p>
          <w:p w:rsidR="0065478A" w:rsidRPr="002643C7" w:rsidRDefault="0065478A" w:rsidP="0065478A">
            <w:pPr>
              <w:pStyle w:val="Lijstalinea"/>
              <w:numPr>
                <w:ilvl w:val="0"/>
                <w:numId w:val="21"/>
              </w:numPr>
              <w:spacing w:after="0" w:line="240" w:lineRule="auto"/>
            </w:pPr>
            <w:r w:rsidRPr="002643C7">
              <w:t xml:space="preserve">in constructies krachten onderscheiden, ontbinden, samenstellen en berekenen − in constructies krachten onderscheiden, ontbinden, samenstellen en berekenen </w:t>
            </w:r>
          </w:p>
          <w:p w:rsidR="0065478A" w:rsidRPr="002643C7" w:rsidRDefault="0065478A" w:rsidP="0065478A">
            <w:pPr>
              <w:pStyle w:val="Lijstalinea"/>
              <w:numPr>
                <w:ilvl w:val="0"/>
                <w:numId w:val="21"/>
              </w:numPr>
              <w:spacing w:after="0" w:line="240" w:lineRule="auto"/>
              <w:rPr>
                <w:szCs w:val="20"/>
              </w:rPr>
            </w:pPr>
            <w:r w:rsidRPr="002643C7">
              <w:t>de plaats van het massamiddelpunt bepalen en berekeningen met de hefboomwet uitvoeren.</w:t>
            </w:r>
          </w:p>
        </w:tc>
        <w:tc>
          <w:tcPr>
            <w:tcW w:w="4016" w:type="dxa"/>
            <w:tcBorders>
              <w:top w:val="single" w:sz="12" w:space="0" w:color="auto"/>
            </w:tcBorders>
          </w:tcPr>
          <w:p w:rsidR="0065478A" w:rsidRDefault="0065478A" w:rsidP="0018270E">
            <w:pPr>
              <w:jc w:val="center"/>
              <w:rPr>
                <w:szCs w:val="20"/>
              </w:rPr>
            </w:pPr>
            <w:r>
              <w:rPr>
                <w:szCs w:val="20"/>
              </w:rPr>
              <w:lastRenderedPageBreak/>
              <w:t>Pulsarboek Hoofdstuk 8 en 12.1 + 12.2 leren en berekeningen kunnen maken met de volgende symbool formules</w:t>
            </w:r>
          </w:p>
          <w:p w:rsidR="0065478A" w:rsidRDefault="0065478A" w:rsidP="0018270E">
            <w:pPr>
              <w:jc w:val="center"/>
              <w:rPr>
                <w:i/>
                <w:iCs/>
                <w:szCs w:val="20"/>
              </w:rPr>
            </w:pPr>
            <w:proofErr w:type="spellStart"/>
            <w:r>
              <w:rPr>
                <w:i/>
                <w:iCs/>
                <w:szCs w:val="20"/>
              </w:rPr>
              <w:t>F</w:t>
            </w:r>
            <w:r w:rsidRPr="002F54FF">
              <w:rPr>
                <w:i/>
                <w:iCs/>
                <w:szCs w:val="20"/>
                <w:vertAlign w:val="subscript"/>
              </w:rPr>
              <w:t>z</w:t>
            </w:r>
            <w:proofErr w:type="spellEnd"/>
            <w:r w:rsidRPr="00887BCB">
              <w:rPr>
                <w:i/>
                <w:iCs/>
                <w:szCs w:val="20"/>
              </w:rPr>
              <w:t xml:space="preserve"> = m</w:t>
            </w:r>
            <w:r>
              <w:rPr>
                <w:i/>
                <w:iCs/>
                <w:szCs w:val="20"/>
              </w:rPr>
              <w:t xml:space="preserve"> • </w:t>
            </w:r>
            <w:r w:rsidRPr="00887BCB">
              <w:rPr>
                <w:i/>
                <w:iCs/>
                <w:szCs w:val="20"/>
              </w:rPr>
              <w:t>g</w:t>
            </w:r>
          </w:p>
          <w:p w:rsidR="0065478A" w:rsidRDefault="0065478A" w:rsidP="0018270E">
            <w:pPr>
              <w:jc w:val="center"/>
              <w:rPr>
                <w:i/>
                <w:iCs/>
                <w:szCs w:val="20"/>
                <w:lang w:val="en-US"/>
              </w:rPr>
            </w:pPr>
            <w:r w:rsidRPr="006C6871">
              <w:rPr>
                <w:i/>
                <w:iCs/>
                <w:szCs w:val="20"/>
                <w:lang w:val="en-US"/>
              </w:rPr>
              <w:t>F= m • a</w:t>
            </w:r>
          </w:p>
          <w:p w:rsidR="0065478A" w:rsidRPr="006C6871" w:rsidRDefault="0065478A" w:rsidP="0018270E">
            <w:pPr>
              <w:jc w:val="center"/>
              <w:rPr>
                <w:i/>
                <w:iCs/>
                <w:szCs w:val="20"/>
                <w:lang w:val="en-US"/>
              </w:rPr>
            </w:pPr>
            <m:oMathPara>
              <m:oMath>
                <m:r>
                  <w:rPr>
                    <w:rFonts w:ascii="Cambria Math" w:hAnsi="Cambria Math"/>
                    <w:szCs w:val="20"/>
                    <w:lang w:val="en-US"/>
                  </w:rPr>
                  <w:lastRenderedPageBreak/>
                  <m:t xml:space="preserve">a= </m:t>
                </m:r>
                <m:f>
                  <m:fPr>
                    <m:ctrlPr>
                      <w:rPr>
                        <w:rFonts w:ascii="Cambria Math" w:hAnsi="Cambria Math"/>
                        <w:i/>
                        <w:iCs/>
                        <w:szCs w:val="20"/>
                        <w:lang w:val="en-US"/>
                      </w:rPr>
                    </m:ctrlPr>
                  </m:fPr>
                  <m:num>
                    <m:sSub>
                      <m:sSubPr>
                        <m:ctrlPr>
                          <w:rPr>
                            <w:rFonts w:ascii="Cambria Math" w:hAnsi="Cambria Math"/>
                            <w:i/>
                            <w:iCs/>
                            <w:szCs w:val="20"/>
                            <w:lang w:val="en-US"/>
                          </w:rPr>
                        </m:ctrlPr>
                      </m:sSubPr>
                      <m:e>
                        <m:r>
                          <w:rPr>
                            <w:rFonts w:ascii="Cambria Math" w:hAnsi="Cambria Math"/>
                            <w:szCs w:val="20"/>
                            <w:lang w:val="en-US"/>
                          </w:rPr>
                          <m:t>v</m:t>
                        </m:r>
                      </m:e>
                      <m:sub>
                        <m:r>
                          <w:rPr>
                            <w:rFonts w:ascii="Cambria Math" w:hAnsi="Cambria Math"/>
                            <w:szCs w:val="20"/>
                            <w:lang w:val="en-US"/>
                          </w:rPr>
                          <m:t>eind</m:t>
                        </m:r>
                      </m:sub>
                    </m:sSub>
                    <m:r>
                      <w:rPr>
                        <w:rFonts w:ascii="Cambria Math" w:hAnsi="Cambria Math"/>
                        <w:szCs w:val="20"/>
                        <w:lang w:val="en-US"/>
                      </w:rPr>
                      <m:t>+</m:t>
                    </m:r>
                    <m:sSub>
                      <m:sSubPr>
                        <m:ctrlPr>
                          <w:rPr>
                            <w:rFonts w:ascii="Cambria Math" w:hAnsi="Cambria Math"/>
                            <w:i/>
                            <w:iCs/>
                            <w:szCs w:val="20"/>
                            <w:lang w:val="en-US"/>
                          </w:rPr>
                        </m:ctrlPr>
                      </m:sSubPr>
                      <m:e>
                        <m:r>
                          <w:rPr>
                            <w:rFonts w:ascii="Cambria Math" w:hAnsi="Cambria Math"/>
                            <w:szCs w:val="20"/>
                            <w:lang w:val="en-US"/>
                          </w:rPr>
                          <m:t>v</m:t>
                        </m:r>
                      </m:e>
                      <m:sub>
                        <m:r>
                          <w:rPr>
                            <w:rFonts w:ascii="Cambria Math" w:hAnsi="Cambria Math"/>
                            <w:szCs w:val="20"/>
                            <w:lang w:val="en-US"/>
                          </w:rPr>
                          <m:t>begin</m:t>
                        </m:r>
                      </m:sub>
                    </m:sSub>
                  </m:num>
                  <m:den>
                    <m:r>
                      <w:rPr>
                        <w:rFonts w:ascii="Cambria Math" w:hAnsi="Cambria Math"/>
                        <w:szCs w:val="20"/>
                        <w:lang w:val="en-US"/>
                      </w:rPr>
                      <m:t>t</m:t>
                    </m:r>
                  </m:den>
                </m:f>
              </m:oMath>
            </m:oMathPara>
          </w:p>
          <w:p w:rsidR="0065478A" w:rsidRDefault="0065478A" w:rsidP="0018270E">
            <w:pPr>
              <w:jc w:val="center"/>
              <w:rPr>
                <w:i/>
                <w:iCs/>
                <w:szCs w:val="20"/>
                <w:lang w:val="en-US"/>
              </w:rPr>
            </w:pPr>
            <w:r w:rsidRPr="006C6871">
              <w:rPr>
                <w:i/>
                <w:iCs/>
                <w:szCs w:val="20"/>
                <w:lang w:val="en-US"/>
              </w:rPr>
              <w:t>p = F : A</w:t>
            </w:r>
          </w:p>
          <w:p w:rsidR="0065478A" w:rsidRPr="006C6871" w:rsidRDefault="0065478A" w:rsidP="0018270E">
            <w:pPr>
              <w:jc w:val="center"/>
              <w:rPr>
                <w:i/>
                <w:iCs/>
                <w:szCs w:val="20"/>
                <w:lang w:val="en-US"/>
              </w:rPr>
            </w:pPr>
            <w:r>
              <w:rPr>
                <w:i/>
                <w:iCs/>
                <w:szCs w:val="20"/>
                <w:lang w:val="en-US"/>
              </w:rPr>
              <w:t>W = F • s</w:t>
            </w:r>
          </w:p>
          <w:p w:rsidR="0065478A" w:rsidRPr="006C6871" w:rsidRDefault="0065478A" w:rsidP="0018270E">
            <w:pPr>
              <w:jc w:val="center"/>
              <w:rPr>
                <w:i/>
                <w:iCs/>
                <w:szCs w:val="20"/>
                <w:lang w:val="en-US"/>
              </w:rPr>
            </w:pPr>
            <w:r w:rsidRPr="006C6871">
              <w:rPr>
                <w:i/>
                <w:iCs/>
                <w:szCs w:val="20"/>
                <w:lang w:val="en-US"/>
              </w:rPr>
              <w:t>s = v • t</w:t>
            </w:r>
          </w:p>
          <w:p w:rsidR="0065478A" w:rsidRPr="006C6871" w:rsidRDefault="0065478A" w:rsidP="0018270E">
            <w:pPr>
              <w:jc w:val="center"/>
              <w:rPr>
                <w:i/>
                <w:iCs/>
                <w:szCs w:val="20"/>
                <w:lang w:val="en-US"/>
              </w:rPr>
            </w:pPr>
            <w:proofErr w:type="spellStart"/>
            <w:r w:rsidRPr="006C6871">
              <w:rPr>
                <w:i/>
                <w:iCs/>
                <w:szCs w:val="20"/>
                <w:lang w:val="en-US"/>
              </w:rPr>
              <w:t>stopafstand</w:t>
            </w:r>
            <w:proofErr w:type="spellEnd"/>
            <w:r w:rsidRPr="006C6871">
              <w:rPr>
                <w:i/>
                <w:iCs/>
                <w:szCs w:val="20"/>
                <w:lang w:val="en-US"/>
              </w:rPr>
              <w:t xml:space="preserve"> = </w:t>
            </w:r>
            <w:proofErr w:type="spellStart"/>
            <w:r w:rsidRPr="006C6871">
              <w:rPr>
                <w:i/>
                <w:iCs/>
                <w:szCs w:val="20"/>
                <w:lang w:val="en-US"/>
              </w:rPr>
              <w:t>reactieafstand</w:t>
            </w:r>
            <w:proofErr w:type="spellEnd"/>
            <w:r w:rsidRPr="006C6871">
              <w:rPr>
                <w:i/>
                <w:iCs/>
                <w:szCs w:val="20"/>
                <w:lang w:val="en-US"/>
              </w:rPr>
              <w:t xml:space="preserve"> + </w:t>
            </w:r>
            <w:proofErr w:type="spellStart"/>
            <w:r w:rsidRPr="006C6871">
              <w:rPr>
                <w:i/>
                <w:iCs/>
                <w:szCs w:val="20"/>
                <w:lang w:val="en-US"/>
              </w:rPr>
              <w:t>remweg</w:t>
            </w:r>
            <w:proofErr w:type="spellEnd"/>
          </w:p>
          <w:p w:rsidR="0065478A" w:rsidRPr="00587371" w:rsidRDefault="0065478A" w:rsidP="0018270E">
            <w:pPr>
              <w:jc w:val="center"/>
              <w:rPr>
                <w:i/>
                <w:iCs/>
                <w:lang w:val="en-US"/>
              </w:rPr>
            </w:pPr>
            <w:r w:rsidRPr="00587371">
              <w:rPr>
                <w:i/>
                <w:iCs/>
                <w:lang w:val="en-US"/>
              </w:rPr>
              <w:t>F</w:t>
            </w:r>
            <w:r w:rsidRPr="00587371">
              <w:rPr>
                <w:i/>
                <w:iCs/>
                <w:vertAlign w:val="subscript"/>
                <w:lang w:val="en-US"/>
              </w:rPr>
              <w:t>1</w:t>
            </w:r>
            <w:r w:rsidRPr="00587371">
              <w:rPr>
                <w:i/>
                <w:iCs/>
                <w:lang w:val="en-US"/>
              </w:rPr>
              <w:t xml:space="preserve"> • l</w:t>
            </w:r>
            <w:r w:rsidRPr="00587371">
              <w:rPr>
                <w:i/>
                <w:iCs/>
                <w:vertAlign w:val="subscript"/>
                <w:lang w:val="en-US"/>
              </w:rPr>
              <w:t>1</w:t>
            </w:r>
            <w:r w:rsidRPr="00587371">
              <w:rPr>
                <w:i/>
                <w:iCs/>
                <w:lang w:val="en-US"/>
              </w:rPr>
              <w:t xml:space="preserve"> = F</w:t>
            </w:r>
            <w:r w:rsidRPr="00587371">
              <w:rPr>
                <w:i/>
                <w:iCs/>
                <w:vertAlign w:val="subscript"/>
                <w:lang w:val="en-US"/>
              </w:rPr>
              <w:t>2</w:t>
            </w:r>
            <w:r w:rsidRPr="00587371">
              <w:rPr>
                <w:i/>
                <w:iCs/>
                <w:lang w:val="en-US"/>
              </w:rPr>
              <w:t xml:space="preserve"> • l</w:t>
            </w:r>
            <w:r w:rsidRPr="00587371">
              <w:rPr>
                <w:i/>
                <w:iCs/>
                <w:vertAlign w:val="subscript"/>
                <w:lang w:val="en-US"/>
              </w:rPr>
              <w:t>2</w:t>
            </w:r>
          </w:p>
          <w:p w:rsidR="0065478A" w:rsidRPr="006C6871" w:rsidRDefault="0065478A" w:rsidP="0018270E">
            <w:pPr>
              <w:jc w:val="center"/>
              <w:rPr>
                <w:szCs w:val="20"/>
                <w:lang w:val="en-US"/>
              </w:rPr>
            </w:pPr>
          </w:p>
        </w:tc>
        <w:tc>
          <w:tcPr>
            <w:tcW w:w="2202" w:type="dxa"/>
            <w:tcBorders>
              <w:top w:val="single" w:sz="12" w:space="0" w:color="auto"/>
            </w:tcBorders>
          </w:tcPr>
          <w:p w:rsidR="0065478A" w:rsidRDefault="0065478A" w:rsidP="0018270E">
            <w:pPr>
              <w:jc w:val="center"/>
              <w:rPr>
                <w:szCs w:val="20"/>
              </w:rPr>
            </w:pPr>
            <w:r>
              <w:rPr>
                <w:szCs w:val="20"/>
              </w:rPr>
              <w:lastRenderedPageBreak/>
              <w:t xml:space="preserve">Theorietoets </w:t>
            </w:r>
            <w:r>
              <w:rPr>
                <w:szCs w:val="20"/>
              </w:rPr>
              <w:br/>
              <w:t xml:space="preserve">45 minuten </w:t>
            </w:r>
          </w:p>
          <w:p w:rsidR="0065478A" w:rsidRDefault="0065478A" w:rsidP="0018270E">
            <w:pPr>
              <w:jc w:val="center"/>
              <w:rPr>
                <w:szCs w:val="20"/>
              </w:rPr>
            </w:pPr>
            <w:r>
              <w:rPr>
                <w:szCs w:val="20"/>
              </w:rPr>
              <w:t>R8</w:t>
            </w:r>
          </w:p>
        </w:tc>
        <w:tc>
          <w:tcPr>
            <w:tcW w:w="1559" w:type="dxa"/>
            <w:tcBorders>
              <w:top w:val="single" w:sz="12" w:space="0" w:color="auto"/>
            </w:tcBorders>
          </w:tcPr>
          <w:p w:rsidR="0065478A" w:rsidRDefault="0065478A" w:rsidP="0018270E">
            <w:pPr>
              <w:jc w:val="center"/>
              <w:rPr>
                <w:szCs w:val="20"/>
              </w:rPr>
            </w:pPr>
            <w:r>
              <w:rPr>
                <w:szCs w:val="20"/>
              </w:rPr>
              <w:t>nee</w:t>
            </w:r>
          </w:p>
        </w:tc>
        <w:tc>
          <w:tcPr>
            <w:tcW w:w="1153" w:type="dxa"/>
            <w:gridSpan w:val="2"/>
            <w:tcBorders>
              <w:top w:val="single" w:sz="12" w:space="0" w:color="auto"/>
            </w:tcBorders>
          </w:tcPr>
          <w:p w:rsidR="0065478A" w:rsidRDefault="0065478A" w:rsidP="0018270E">
            <w:pPr>
              <w:jc w:val="center"/>
              <w:rPr>
                <w:szCs w:val="20"/>
              </w:rPr>
            </w:pPr>
            <w:r>
              <w:rPr>
                <w:szCs w:val="20"/>
              </w:rPr>
              <w:t>1</w:t>
            </w:r>
          </w:p>
        </w:tc>
      </w:tr>
      <w:tr w:rsidR="0065478A" w:rsidTr="0065478A">
        <w:trPr>
          <w:trHeight w:val="881"/>
        </w:trPr>
        <w:tc>
          <w:tcPr>
            <w:tcW w:w="5452" w:type="dxa"/>
          </w:tcPr>
          <w:p w:rsidR="0065478A" w:rsidRDefault="0065478A" w:rsidP="0018270E">
            <w:pPr>
              <w:rPr>
                <w:szCs w:val="20"/>
              </w:rPr>
            </w:pPr>
            <w:r>
              <w:rPr>
                <w:szCs w:val="20"/>
              </w:rPr>
              <w:t>Nask1/K/11</w:t>
            </w:r>
          </w:p>
          <w:p w:rsidR="0065478A" w:rsidRPr="002643C7" w:rsidRDefault="0065478A" w:rsidP="0065478A">
            <w:pPr>
              <w:pStyle w:val="Lijstalinea"/>
              <w:numPr>
                <w:ilvl w:val="0"/>
                <w:numId w:val="22"/>
              </w:numPr>
              <w:spacing w:after="0" w:line="240" w:lineRule="auto"/>
            </w:pPr>
            <w:r w:rsidRPr="002643C7">
              <w:t xml:space="preserve">bronnen van ioniserende straling noemen </w:t>
            </w:r>
          </w:p>
          <w:p w:rsidR="0065478A" w:rsidRPr="002643C7" w:rsidRDefault="0065478A" w:rsidP="0065478A">
            <w:pPr>
              <w:pStyle w:val="Lijstalinea"/>
              <w:numPr>
                <w:ilvl w:val="0"/>
                <w:numId w:val="22"/>
              </w:numPr>
              <w:spacing w:after="0" w:line="240" w:lineRule="auto"/>
            </w:pPr>
            <w:r w:rsidRPr="002643C7">
              <w:t xml:space="preserve">radioactief verval en toepassingen ervan beschrijven </w:t>
            </w:r>
          </w:p>
          <w:p w:rsidR="0065478A" w:rsidRPr="002643C7" w:rsidRDefault="0065478A" w:rsidP="0065478A">
            <w:pPr>
              <w:pStyle w:val="Lijstalinea"/>
              <w:numPr>
                <w:ilvl w:val="0"/>
                <w:numId w:val="22"/>
              </w:numPr>
              <w:spacing w:after="0" w:line="240" w:lineRule="auto"/>
              <w:rPr>
                <w:szCs w:val="20"/>
              </w:rPr>
            </w:pPr>
            <w:r w:rsidRPr="002643C7">
              <w:t>veiligheidsmaatregelen tegen ongewenste effecten van straling en radioactieve stoffen beschrijven.</w:t>
            </w:r>
          </w:p>
        </w:tc>
        <w:tc>
          <w:tcPr>
            <w:tcW w:w="4016" w:type="dxa"/>
          </w:tcPr>
          <w:p w:rsidR="0065478A" w:rsidRDefault="0065478A" w:rsidP="0018270E">
            <w:pPr>
              <w:jc w:val="center"/>
              <w:rPr>
                <w:szCs w:val="20"/>
              </w:rPr>
            </w:pPr>
            <w:r>
              <w:rPr>
                <w:szCs w:val="20"/>
              </w:rPr>
              <w:t>Pulsarboek hoofdstuk 9 leren</w:t>
            </w:r>
          </w:p>
          <w:p w:rsidR="0065478A" w:rsidRPr="00DF626F" w:rsidRDefault="0065478A" w:rsidP="0018270E">
            <w:pPr>
              <w:jc w:val="center"/>
              <w:rPr>
                <w:szCs w:val="20"/>
              </w:rPr>
            </w:pPr>
          </w:p>
        </w:tc>
        <w:tc>
          <w:tcPr>
            <w:tcW w:w="2202" w:type="dxa"/>
          </w:tcPr>
          <w:p w:rsidR="0065478A" w:rsidRDefault="0065478A" w:rsidP="0018270E">
            <w:pPr>
              <w:jc w:val="center"/>
              <w:rPr>
                <w:szCs w:val="20"/>
              </w:rPr>
            </w:pPr>
            <w:r>
              <w:rPr>
                <w:szCs w:val="20"/>
              </w:rPr>
              <w:t xml:space="preserve">Theorietoets </w:t>
            </w:r>
            <w:r>
              <w:rPr>
                <w:szCs w:val="20"/>
              </w:rPr>
              <w:br/>
              <w:t xml:space="preserve">45 minuten </w:t>
            </w:r>
          </w:p>
          <w:p w:rsidR="0065478A" w:rsidRDefault="0065478A" w:rsidP="0018270E">
            <w:pPr>
              <w:jc w:val="center"/>
              <w:rPr>
                <w:szCs w:val="20"/>
              </w:rPr>
            </w:pPr>
            <w:r>
              <w:rPr>
                <w:szCs w:val="20"/>
              </w:rPr>
              <w:t>R9</w:t>
            </w:r>
          </w:p>
        </w:tc>
        <w:tc>
          <w:tcPr>
            <w:tcW w:w="1559" w:type="dxa"/>
          </w:tcPr>
          <w:p w:rsidR="0065478A" w:rsidRDefault="0065478A" w:rsidP="0018270E">
            <w:pPr>
              <w:jc w:val="center"/>
              <w:rPr>
                <w:szCs w:val="20"/>
              </w:rPr>
            </w:pPr>
            <w:r>
              <w:rPr>
                <w:szCs w:val="20"/>
              </w:rPr>
              <w:t>nee</w:t>
            </w:r>
          </w:p>
        </w:tc>
        <w:tc>
          <w:tcPr>
            <w:tcW w:w="1153" w:type="dxa"/>
            <w:gridSpan w:val="2"/>
          </w:tcPr>
          <w:p w:rsidR="0065478A" w:rsidRDefault="0065478A" w:rsidP="0018270E">
            <w:pPr>
              <w:jc w:val="center"/>
              <w:rPr>
                <w:szCs w:val="20"/>
              </w:rPr>
            </w:pPr>
            <w:r>
              <w:rPr>
                <w:szCs w:val="20"/>
              </w:rPr>
              <w:t>1</w:t>
            </w:r>
          </w:p>
        </w:tc>
      </w:tr>
      <w:tr w:rsidR="0065478A" w:rsidTr="0065478A">
        <w:trPr>
          <w:trHeight w:val="225"/>
        </w:trPr>
        <w:tc>
          <w:tcPr>
            <w:tcW w:w="5452" w:type="dxa"/>
            <w:tcBorders>
              <w:top w:val="single" w:sz="4" w:space="0" w:color="auto"/>
            </w:tcBorders>
          </w:tcPr>
          <w:p w:rsidR="0065478A" w:rsidRDefault="0065478A" w:rsidP="0018270E">
            <w:pPr>
              <w:rPr>
                <w:szCs w:val="20"/>
              </w:rPr>
            </w:pPr>
            <w:r>
              <w:rPr>
                <w:szCs w:val="20"/>
              </w:rPr>
              <w:t>NASK1/</w:t>
            </w:r>
            <w:r w:rsidRPr="00B76FB2">
              <w:rPr>
                <w:szCs w:val="20"/>
              </w:rPr>
              <w:t>K</w:t>
            </w:r>
            <w:r>
              <w:rPr>
                <w:szCs w:val="20"/>
              </w:rPr>
              <w:t>/12 Het weer</w:t>
            </w:r>
          </w:p>
          <w:p w:rsidR="0065478A" w:rsidRPr="002643C7" w:rsidRDefault="0065478A" w:rsidP="0065478A">
            <w:pPr>
              <w:pStyle w:val="Lijstalinea"/>
              <w:numPr>
                <w:ilvl w:val="0"/>
                <w:numId w:val="23"/>
              </w:numPr>
              <w:spacing w:after="0" w:line="240" w:lineRule="auto"/>
            </w:pPr>
            <w:r w:rsidRPr="002643C7">
              <w:t xml:space="preserve">het meten van temperatuur en luchtdruk toepassen </w:t>
            </w:r>
          </w:p>
          <w:p w:rsidR="0065478A" w:rsidRPr="002643C7" w:rsidRDefault="0065478A" w:rsidP="0065478A">
            <w:pPr>
              <w:pStyle w:val="Lijstalinea"/>
              <w:numPr>
                <w:ilvl w:val="0"/>
                <w:numId w:val="23"/>
              </w:numPr>
              <w:spacing w:after="0" w:line="240" w:lineRule="auto"/>
            </w:pPr>
            <w:r w:rsidRPr="002643C7">
              <w:t xml:space="preserve">het ontstaan van wolken, neerslag en bliksem beschrijven </w:t>
            </w:r>
          </w:p>
          <w:p w:rsidR="0065478A" w:rsidRPr="002643C7" w:rsidRDefault="0065478A" w:rsidP="0065478A">
            <w:pPr>
              <w:pStyle w:val="Lijstalinea"/>
              <w:numPr>
                <w:ilvl w:val="0"/>
                <w:numId w:val="23"/>
              </w:numPr>
              <w:spacing w:after="0" w:line="240" w:lineRule="auto"/>
            </w:pPr>
            <w:r w:rsidRPr="002643C7">
              <w:t>maatschappelijke aspecten van weersverschijnselen toelichten.</w:t>
            </w:r>
          </w:p>
        </w:tc>
        <w:tc>
          <w:tcPr>
            <w:tcW w:w="4016" w:type="dxa"/>
            <w:tcBorders>
              <w:top w:val="single" w:sz="4" w:space="0" w:color="auto"/>
            </w:tcBorders>
          </w:tcPr>
          <w:p w:rsidR="0065478A" w:rsidRDefault="0065478A" w:rsidP="0018270E">
            <w:pPr>
              <w:jc w:val="center"/>
              <w:rPr>
                <w:szCs w:val="20"/>
              </w:rPr>
            </w:pPr>
            <w:r>
              <w:rPr>
                <w:szCs w:val="20"/>
              </w:rPr>
              <w:t>Pulsarboek hoofdstuk 10 leren en berekeningen kunnen maken met de volgende symbool formules</w:t>
            </w:r>
          </w:p>
          <w:p w:rsidR="0065478A" w:rsidRPr="00887BCB" w:rsidRDefault="0065478A" w:rsidP="0018270E">
            <w:pPr>
              <w:jc w:val="center"/>
              <w:rPr>
                <w:i/>
                <w:iCs/>
                <w:szCs w:val="20"/>
              </w:rPr>
            </w:pPr>
            <w:r>
              <w:rPr>
                <w:i/>
                <w:iCs/>
                <w:szCs w:val="20"/>
              </w:rPr>
              <w:t>s</w:t>
            </w:r>
            <w:r w:rsidRPr="00887BCB">
              <w:rPr>
                <w:i/>
                <w:iCs/>
                <w:szCs w:val="20"/>
              </w:rPr>
              <w:t xml:space="preserve"> = </w:t>
            </w:r>
            <w:proofErr w:type="spellStart"/>
            <w:r>
              <w:rPr>
                <w:i/>
                <w:iCs/>
                <w:szCs w:val="20"/>
              </w:rPr>
              <w:t>v</w:t>
            </w:r>
            <w:r w:rsidRPr="002F54FF">
              <w:rPr>
                <w:i/>
                <w:iCs/>
                <w:szCs w:val="20"/>
                <w:vertAlign w:val="subscript"/>
              </w:rPr>
              <w:t>geluid</w:t>
            </w:r>
            <w:proofErr w:type="spellEnd"/>
            <w:r>
              <w:rPr>
                <w:i/>
                <w:iCs/>
                <w:szCs w:val="20"/>
              </w:rPr>
              <w:t xml:space="preserve"> • t</w:t>
            </w:r>
          </w:p>
          <w:p w:rsidR="0065478A" w:rsidRPr="00DF626F" w:rsidRDefault="0065478A" w:rsidP="0018270E">
            <w:pPr>
              <w:jc w:val="center"/>
              <w:rPr>
                <w:szCs w:val="20"/>
              </w:rPr>
            </w:pPr>
            <w:r w:rsidRPr="00887BCB">
              <w:rPr>
                <w:i/>
                <w:iCs/>
                <w:szCs w:val="20"/>
              </w:rPr>
              <w:t>°C + 273 = K</w:t>
            </w:r>
          </w:p>
        </w:tc>
        <w:tc>
          <w:tcPr>
            <w:tcW w:w="2202" w:type="dxa"/>
            <w:tcBorders>
              <w:top w:val="single" w:sz="4" w:space="0" w:color="auto"/>
            </w:tcBorders>
          </w:tcPr>
          <w:p w:rsidR="0065478A" w:rsidRDefault="0065478A" w:rsidP="0018270E">
            <w:pPr>
              <w:jc w:val="center"/>
              <w:rPr>
                <w:szCs w:val="20"/>
              </w:rPr>
            </w:pPr>
            <w:r>
              <w:rPr>
                <w:szCs w:val="20"/>
              </w:rPr>
              <w:t xml:space="preserve">Theorietoets </w:t>
            </w:r>
            <w:r>
              <w:rPr>
                <w:szCs w:val="20"/>
              </w:rPr>
              <w:br/>
              <w:t xml:space="preserve">45 minuten </w:t>
            </w:r>
          </w:p>
          <w:p w:rsidR="0065478A" w:rsidRDefault="0065478A" w:rsidP="0018270E">
            <w:pPr>
              <w:jc w:val="center"/>
              <w:rPr>
                <w:szCs w:val="20"/>
              </w:rPr>
            </w:pPr>
            <w:r>
              <w:rPr>
                <w:szCs w:val="20"/>
              </w:rPr>
              <w:t>R10</w:t>
            </w:r>
          </w:p>
        </w:tc>
        <w:tc>
          <w:tcPr>
            <w:tcW w:w="1559" w:type="dxa"/>
            <w:tcBorders>
              <w:top w:val="single" w:sz="4" w:space="0" w:color="auto"/>
            </w:tcBorders>
          </w:tcPr>
          <w:p w:rsidR="0065478A" w:rsidRDefault="0065478A" w:rsidP="0018270E">
            <w:pPr>
              <w:jc w:val="center"/>
              <w:rPr>
                <w:szCs w:val="20"/>
              </w:rPr>
            </w:pPr>
            <w:r>
              <w:rPr>
                <w:szCs w:val="20"/>
              </w:rPr>
              <w:t>nee</w:t>
            </w:r>
          </w:p>
        </w:tc>
        <w:tc>
          <w:tcPr>
            <w:tcW w:w="1153" w:type="dxa"/>
            <w:gridSpan w:val="2"/>
            <w:tcBorders>
              <w:top w:val="single" w:sz="4" w:space="0" w:color="auto"/>
            </w:tcBorders>
          </w:tcPr>
          <w:p w:rsidR="0065478A" w:rsidRDefault="0065478A" w:rsidP="0018270E">
            <w:pPr>
              <w:jc w:val="center"/>
              <w:rPr>
                <w:szCs w:val="20"/>
              </w:rPr>
            </w:pPr>
            <w:r>
              <w:rPr>
                <w:szCs w:val="20"/>
              </w:rPr>
              <w:t>1</w:t>
            </w:r>
          </w:p>
        </w:tc>
      </w:tr>
      <w:tr w:rsidR="0065478A" w:rsidTr="0065478A">
        <w:tc>
          <w:tcPr>
            <w:tcW w:w="5452" w:type="dxa"/>
          </w:tcPr>
          <w:p w:rsidR="0065478A" w:rsidRDefault="0065478A" w:rsidP="0018270E">
            <w:pPr>
              <w:rPr>
                <w:szCs w:val="20"/>
              </w:rPr>
            </w:pPr>
            <w:r>
              <w:rPr>
                <w:szCs w:val="20"/>
              </w:rPr>
              <w:t>NASK1/</w:t>
            </w:r>
            <w:r w:rsidRPr="00B76FB2">
              <w:rPr>
                <w:szCs w:val="20"/>
              </w:rPr>
              <w:t>K</w:t>
            </w:r>
            <w:r>
              <w:rPr>
                <w:szCs w:val="20"/>
              </w:rPr>
              <w:t>/9 Kracht en veiligheid</w:t>
            </w:r>
          </w:p>
          <w:p w:rsidR="0065478A" w:rsidRDefault="0065478A" w:rsidP="0018270E">
            <w:pPr>
              <w:rPr>
                <w:szCs w:val="20"/>
              </w:rPr>
            </w:pPr>
            <w:r>
              <w:rPr>
                <w:szCs w:val="20"/>
              </w:rPr>
              <w:t>NASK1/</w:t>
            </w:r>
            <w:r w:rsidRPr="00B76FB2">
              <w:rPr>
                <w:szCs w:val="20"/>
              </w:rPr>
              <w:t>K</w:t>
            </w:r>
            <w:r>
              <w:rPr>
                <w:szCs w:val="20"/>
              </w:rPr>
              <w:t>/12 Het weer</w:t>
            </w:r>
          </w:p>
        </w:tc>
        <w:tc>
          <w:tcPr>
            <w:tcW w:w="4016" w:type="dxa"/>
          </w:tcPr>
          <w:p w:rsidR="0065478A" w:rsidRPr="00DF626F" w:rsidRDefault="0065478A" w:rsidP="0018270E">
            <w:pPr>
              <w:jc w:val="center"/>
              <w:rPr>
                <w:szCs w:val="20"/>
              </w:rPr>
            </w:pPr>
            <w:r>
              <w:rPr>
                <w:szCs w:val="20"/>
              </w:rPr>
              <w:t>Pulsarboek Hoofdstuk 8, 9, 10 en 12.1 + 12.2 leren</w:t>
            </w:r>
            <w:r>
              <w:rPr>
                <w:szCs w:val="20"/>
              </w:rPr>
              <w:br/>
              <w:t xml:space="preserve">Berekeningen kunnen maken met de hierin gebruikte symbool formules </w:t>
            </w:r>
          </w:p>
        </w:tc>
        <w:tc>
          <w:tcPr>
            <w:tcW w:w="2202" w:type="dxa"/>
          </w:tcPr>
          <w:p w:rsidR="0065478A" w:rsidRDefault="0065478A" w:rsidP="0018270E">
            <w:pPr>
              <w:jc w:val="center"/>
              <w:rPr>
                <w:szCs w:val="20"/>
              </w:rPr>
            </w:pPr>
            <w:r>
              <w:rPr>
                <w:szCs w:val="20"/>
              </w:rPr>
              <w:t>Theorietoets</w:t>
            </w:r>
          </w:p>
          <w:p w:rsidR="0065478A" w:rsidRDefault="0065478A" w:rsidP="0018270E">
            <w:pPr>
              <w:jc w:val="center"/>
              <w:rPr>
                <w:szCs w:val="20"/>
              </w:rPr>
            </w:pPr>
            <w:r>
              <w:rPr>
                <w:szCs w:val="20"/>
              </w:rPr>
              <w:t>75 minuten</w:t>
            </w:r>
          </w:p>
          <w:p w:rsidR="0065478A" w:rsidRDefault="0065478A" w:rsidP="0018270E">
            <w:pPr>
              <w:jc w:val="center"/>
              <w:rPr>
                <w:szCs w:val="20"/>
              </w:rPr>
            </w:pPr>
            <w:r>
              <w:rPr>
                <w:szCs w:val="20"/>
              </w:rPr>
              <w:t>SE-5</w:t>
            </w:r>
          </w:p>
        </w:tc>
        <w:tc>
          <w:tcPr>
            <w:tcW w:w="1559" w:type="dxa"/>
          </w:tcPr>
          <w:p w:rsidR="0065478A" w:rsidRDefault="0065478A" w:rsidP="0018270E">
            <w:pPr>
              <w:jc w:val="center"/>
              <w:rPr>
                <w:szCs w:val="20"/>
              </w:rPr>
            </w:pPr>
            <w:r>
              <w:rPr>
                <w:szCs w:val="20"/>
              </w:rPr>
              <w:t>volgens SE regelement</w:t>
            </w:r>
          </w:p>
        </w:tc>
        <w:tc>
          <w:tcPr>
            <w:tcW w:w="1153" w:type="dxa"/>
            <w:gridSpan w:val="2"/>
          </w:tcPr>
          <w:p w:rsidR="0065478A" w:rsidRDefault="0065478A" w:rsidP="0018270E">
            <w:pPr>
              <w:jc w:val="center"/>
              <w:rPr>
                <w:szCs w:val="20"/>
              </w:rPr>
            </w:pPr>
            <w:r>
              <w:rPr>
                <w:szCs w:val="20"/>
              </w:rPr>
              <w:t>3</w:t>
            </w:r>
          </w:p>
        </w:tc>
      </w:tr>
      <w:tr w:rsidR="0065478A" w:rsidTr="001833EA">
        <w:tc>
          <w:tcPr>
            <w:tcW w:w="14382" w:type="dxa"/>
            <w:gridSpan w:val="6"/>
          </w:tcPr>
          <w:p w:rsidR="0065478A" w:rsidRPr="0065478A" w:rsidRDefault="0065478A" w:rsidP="0018270E">
            <w:pPr>
              <w:jc w:val="center"/>
              <w:rPr>
                <w:sz w:val="20"/>
                <w:szCs w:val="20"/>
              </w:rPr>
            </w:pPr>
            <w:r w:rsidRPr="00511A01">
              <w:rPr>
                <w:rFonts w:ascii="Verdana" w:hAnsi="Verdana" w:cs="Segoe UI"/>
                <w:b/>
              </w:rPr>
              <w:t>Berekening cijfer schoolexamen:  ((SE&lt;code&gt; x &lt;weging&gt;) + (&lt;code&gt; x &lt;weging&gt;)/ &lt;weging totaal&gt;  = cijfer SE</w:t>
            </w:r>
          </w:p>
        </w:tc>
      </w:tr>
    </w:tbl>
    <w:p w:rsidR="0065478A" w:rsidRPr="00022758" w:rsidRDefault="0065478A" w:rsidP="00A90457">
      <w:pPr>
        <w:rPr>
          <w:rFonts w:ascii="Segoe UI" w:hAnsi="Segoe UI" w:cs="Segoe UI"/>
        </w:rPr>
      </w:pPr>
      <w:bookmarkStart w:id="0" w:name="_GoBack"/>
      <w:bookmarkEnd w:id="0"/>
    </w:p>
    <w:p w:rsidR="004E2557" w:rsidRDefault="004E2557" w:rsidP="004E2557">
      <w:pPr>
        <w:spacing w:after="0" w:line="240" w:lineRule="auto"/>
        <w:textAlignment w:val="baseline"/>
        <w:rPr>
          <w:rFonts w:ascii="Verdana" w:eastAsia="Times New Roman" w:hAnsi="Verdana" w:cs="Segoe UI"/>
          <w:lang w:eastAsia="nl-NL"/>
        </w:rPr>
      </w:pPr>
    </w:p>
    <w:tbl>
      <w:tblPr>
        <w:tblStyle w:val="Tabelraster"/>
        <w:tblW w:w="13921" w:type="dxa"/>
        <w:tblInd w:w="-604" w:type="dxa"/>
        <w:tblLayout w:type="fixed"/>
        <w:tblLook w:val="04A0" w:firstRow="1" w:lastRow="0" w:firstColumn="1" w:lastColumn="0" w:noHBand="0" w:noVBand="1"/>
      </w:tblPr>
      <w:tblGrid>
        <w:gridCol w:w="1875"/>
        <w:gridCol w:w="6234"/>
        <w:gridCol w:w="2410"/>
        <w:gridCol w:w="3402"/>
      </w:tblGrid>
      <w:tr w:rsidR="008D16EE" w:rsidRPr="008468E4" w:rsidTr="00DC5324">
        <w:tc>
          <w:tcPr>
            <w:tcW w:w="13921" w:type="dxa"/>
            <w:gridSpan w:val="4"/>
            <w:shd w:val="clear" w:color="auto" w:fill="00B0F0"/>
          </w:tcPr>
          <w:p w:rsidR="008D16EE" w:rsidRPr="008468E4" w:rsidRDefault="008D16EE" w:rsidP="00DC5324">
            <w:pPr>
              <w:jc w:val="center"/>
              <w:rPr>
                <w:rFonts w:ascii="Segoe UI" w:eastAsia="Times New Roman" w:hAnsi="Segoe UI" w:cs="Segoe UI"/>
                <w:b/>
                <w:bCs/>
                <w:color w:val="000000"/>
                <w:sz w:val="32"/>
                <w:szCs w:val="32"/>
              </w:rPr>
            </w:pPr>
            <w:r w:rsidRPr="008468E4">
              <w:rPr>
                <w:rFonts w:ascii="Verdana" w:hAnsi="Verdana"/>
              </w:rPr>
              <w:br w:type="page"/>
            </w:r>
            <w:r w:rsidRPr="008468E4">
              <w:rPr>
                <w:rFonts w:ascii="Segoe UI" w:eastAsia="Times New Roman" w:hAnsi="Segoe UI" w:cs="Segoe UI"/>
                <w:b/>
                <w:bCs/>
                <w:color w:val="000000"/>
                <w:sz w:val="32"/>
                <w:szCs w:val="32"/>
              </w:rPr>
              <w:t xml:space="preserve">PTA LOB  </w:t>
            </w:r>
            <w:r>
              <w:rPr>
                <w:rFonts w:ascii="Segoe UI" w:eastAsia="Times New Roman" w:hAnsi="Segoe UI" w:cs="Segoe UI"/>
                <w:b/>
                <w:bCs/>
                <w:color w:val="000000"/>
                <w:sz w:val="32"/>
                <w:szCs w:val="32"/>
              </w:rPr>
              <w:t xml:space="preserve">                 Leerjaar  4</w:t>
            </w:r>
            <w:r w:rsidRPr="008468E4">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 xml:space="preserve">Gemengde </w:t>
            </w:r>
            <w:r w:rsidRPr="008468E4">
              <w:rPr>
                <w:rFonts w:ascii="Segoe UI" w:eastAsia="Times New Roman" w:hAnsi="Segoe UI" w:cs="Segoe UI"/>
                <w:b/>
                <w:bCs/>
                <w:color w:val="000000"/>
                <w:sz w:val="32"/>
                <w:szCs w:val="32"/>
              </w:rPr>
              <w:t>Leerweg</w:t>
            </w:r>
            <w:r>
              <w:rPr>
                <w:rFonts w:ascii="Segoe UI" w:eastAsia="Times New Roman" w:hAnsi="Segoe UI" w:cs="Segoe UI"/>
                <w:b/>
                <w:bCs/>
                <w:color w:val="000000"/>
                <w:sz w:val="32"/>
                <w:szCs w:val="32"/>
              </w:rPr>
              <w:t xml:space="preserve"> </w:t>
            </w:r>
          </w:p>
        </w:tc>
      </w:tr>
      <w:tr w:rsidR="008D16EE" w:rsidRPr="008468E4" w:rsidTr="00DC5324">
        <w:trPr>
          <w:trHeight w:val="451"/>
        </w:trPr>
        <w:tc>
          <w:tcPr>
            <w:tcW w:w="1875" w:type="dxa"/>
          </w:tcPr>
          <w:p w:rsidR="008D16EE" w:rsidRPr="008468E4" w:rsidRDefault="008D16EE" w:rsidP="00DC5324">
            <w:pPr>
              <w:rPr>
                <w:rFonts w:ascii="Verdana" w:hAnsi="Verdana"/>
                <w:b/>
                <w:i/>
              </w:rPr>
            </w:pPr>
            <w:r>
              <w:rPr>
                <w:rFonts w:ascii="Verdana" w:hAnsi="Verdana"/>
                <w:b/>
                <w:i/>
              </w:rPr>
              <w:t>Periode</w:t>
            </w:r>
          </w:p>
        </w:tc>
        <w:tc>
          <w:tcPr>
            <w:tcW w:w="6234" w:type="dxa"/>
          </w:tcPr>
          <w:p w:rsidR="008D16EE" w:rsidRPr="008468E4" w:rsidRDefault="008D16EE" w:rsidP="00DC5324">
            <w:pPr>
              <w:rPr>
                <w:rFonts w:ascii="Verdana" w:hAnsi="Verdana"/>
                <w:b/>
                <w:i/>
              </w:rPr>
            </w:pPr>
            <w:r w:rsidRPr="008468E4">
              <w:rPr>
                <w:rFonts w:ascii="Verdana" w:hAnsi="Verdana"/>
                <w:b/>
                <w:i/>
              </w:rPr>
              <w:t>stofomschrijving</w:t>
            </w:r>
          </w:p>
        </w:tc>
        <w:tc>
          <w:tcPr>
            <w:tcW w:w="2410" w:type="dxa"/>
          </w:tcPr>
          <w:p w:rsidR="008D16EE" w:rsidRPr="008468E4" w:rsidRDefault="008D16EE" w:rsidP="00DC5324">
            <w:pPr>
              <w:jc w:val="center"/>
              <w:rPr>
                <w:rFonts w:ascii="Verdana" w:hAnsi="Verdana"/>
                <w:b/>
                <w:i/>
              </w:rPr>
            </w:pPr>
            <w:r w:rsidRPr="008468E4">
              <w:rPr>
                <w:rFonts w:ascii="Verdana" w:hAnsi="Verdana"/>
                <w:b/>
                <w:i/>
              </w:rPr>
              <w:t>exameneenheid</w:t>
            </w:r>
          </w:p>
        </w:tc>
        <w:tc>
          <w:tcPr>
            <w:tcW w:w="3402" w:type="dxa"/>
          </w:tcPr>
          <w:p w:rsidR="008D16EE" w:rsidRPr="008468E4" w:rsidRDefault="008D16EE" w:rsidP="00DC5324">
            <w:pPr>
              <w:jc w:val="center"/>
              <w:rPr>
                <w:rFonts w:ascii="Verdana" w:hAnsi="Verdana"/>
                <w:b/>
                <w:i/>
              </w:rPr>
            </w:pPr>
            <w:r w:rsidRPr="008468E4">
              <w:rPr>
                <w:rFonts w:ascii="Verdana" w:hAnsi="Verdana"/>
                <w:b/>
                <w:i/>
              </w:rPr>
              <w:t>verificatie</w:t>
            </w:r>
          </w:p>
        </w:tc>
      </w:tr>
      <w:tr w:rsidR="008D16EE" w:rsidRPr="008468E4" w:rsidTr="00DC5324">
        <w:trPr>
          <w:trHeight w:val="542"/>
        </w:trPr>
        <w:tc>
          <w:tcPr>
            <w:tcW w:w="1875" w:type="dxa"/>
            <w:vMerge w:val="restart"/>
          </w:tcPr>
          <w:p w:rsidR="008D16EE" w:rsidRPr="008468E4" w:rsidRDefault="008D16EE" w:rsidP="00DC5324">
            <w:pPr>
              <w:rPr>
                <w:rFonts w:ascii="Verdana" w:hAnsi="Verdana"/>
              </w:rPr>
            </w:pPr>
            <w:r w:rsidRPr="008468E4">
              <w:rPr>
                <w:rFonts w:ascii="Verdana" w:hAnsi="Verdana"/>
                <w:b/>
                <w:i/>
              </w:rPr>
              <w:t>Leerjaar 4</w:t>
            </w:r>
          </w:p>
          <w:p w:rsidR="008D16EE" w:rsidRPr="008468E4" w:rsidRDefault="008D16EE" w:rsidP="00DC5324">
            <w:pPr>
              <w:spacing w:after="200" w:line="276" w:lineRule="auto"/>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Bezoek opleidingsmarkt Hooglandse kerk</w:t>
            </w:r>
          </w:p>
          <w:p w:rsidR="008D16EE" w:rsidRPr="008468E4" w:rsidRDefault="008D16EE" w:rsidP="00DC5324">
            <w:pPr>
              <w:rPr>
                <w:rFonts w:ascii="Verdana" w:hAnsi="Verdana"/>
              </w:rPr>
            </w:pPr>
          </w:p>
        </w:tc>
        <w:tc>
          <w:tcPr>
            <w:tcW w:w="2410" w:type="dxa"/>
          </w:tcPr>
          <w:p w:rsidR="008D16EE" w:rsidRPr="008468E4" w:rsidRDefault="008D16EE" w:rsidP="00DC5324">
            <w:pPr>
              <w:jc w:val="center"/>
              <w:rPr>
                <w:rFonts w:ascii="Verdana" w:hAnsi="Verdana"/>
              </w:rPr>
            </w:pPr>
            <w:r w:rsidRPr="008468E4">
              <w:rPr>
                <w:rFonts w:ascii="Verdana" w:hAnsi="Verdana"/>
              </w:rPr>
              <w:t>K1</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
        </w:tc>
      </w:tr>
      <w:tr w:rsidR="008D16EE" w:rsidRPr="008468E4" w:rsidTr="00DC5324">
        <w:trPr>
          <w:trHeight w:val="280"/>
        </w:trPr>
        <w:tc>
          <w:tcPr>
            <w:tcW w:w="1875" w:type="dxa"/>
            <w:vMerge/>
          </w:tcPr>
          <w:p w:rsidR="008D16EE" w:rsidRPr="008468E4" w:rsidRDefault="008D16EE" w:rsidP="00DC5324">
            <w:pPr>
              <w:spacing w:after="200" w:line="276" w:lineRule="auto"/>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Bezoek voorlichtingsavond Leiden</w:t>
            </w:r>
          </w:p>
          <w:p w:rsidR="008D16EE" w:rsidRPr="008468E4" w:rsidRDefault="008D16EE" w:rsidP="00DC5324">
            <w:pPr>
              <w:jc w:val="center"/>
              <w:rPr>
                <w:rFonts w:ascii="Verdana" w:hAnsi="Verdana"/>
              </w:rPr>
            </w:pPr>
          </w:p>
          <w:p w:rsidR="008D16EE" w:rsidRPr="008468E4" w:rsidRDefault="008D16EE" w:rsidP="00DC5324">
            <w:pPr>
              <w:jc w:val="center"/>
              <w:rPr>
                <w:rFonts w:ascii="Verdana" w:hAnsi="Verdana"/>
              </w:rPr>
            </w:pPr>
          </w:p>
        </w:tc>
        <w:tc>
          <w:tcPr>
            <w:tcW w:w="2410" w:type="dxa"/>
          </w:tcPr>
          <w:p w:rsidR="008D16EE" w:rsidRPr="008468E4" w:rsidRDefault="008D16EE" w:rsidP="00DC5324">
            <w:pPr>
              <w:jc w:val="center"/>
              <w:rPr>
                <w:rFonts w:ascii="Verdana" w:hAnsi="Verdana"/>
              </w:rPr>
            </w:pPr>
            <w:r w:rsidRPr="008468E4">
              <w:rPr>
                <w:rFonts w:ascii="Verdana" w:hAnsi="Verdana"/>
              </w:rPr>
              <w:t>K1</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
        </w:tc>
      </w:tr>
      <w:tr w:rsidR="008D16EE" w:rsidRPr="008468E4" w:rsidTr="00DC5324">
        <w:trPr>
          <w:trHeight w:val="437"/>
        </w:trPr>
        <w:tc>
          <w:tcPr>
            <w:tcW w:w="1875" w:type="dxa"/>
            <w:vMerge/>
          </w:tcPr>
          <w:p w:rsidR="008D16EE" w:rsidRPr="008468E4" w:rsidRDefault="008D16EE" w:rsidP="00DC5324">
            <w:pPr>
              <w:spacing w:after="200" w:line="276" w:lineRule="auto"/>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 xml:space="preserve">Mentorgesprekken over </w:t>
            </w:r>
            <w:proofErr w:type="spellStart"/>
            <w:r w:rsidRPr="008468E4">
              <w:rPr>
                <w:rFonts w:ascii="Verdana" w:hAnsi="Verdana"/>
              </w:rPr>
              <w:t>vervogopleidingen</w:t>
            </w:r>
            <w:proofErr w:type="spellEnd"/>
          </w:p>
        </w:tc>
        <w:tc>
          <w:tcPr>
            <w:tcW w:w="2410" w:type="dxa"/>
          </w:tcPr>
          <w:p w:rsidR="008D16EE" w:rsidRPr="008468E4" w:rsidRDefault="008D16EE" w:rsidP="00DC5324">
            <w:pPr>
              <w:jc w:val="center"/>
              <w:rPr>
                <w:rFonts w:ascii="Verdana" w:hAnsi="Verdana"/>
              </w:rPr>
            </w:pPr>
            <w:r w:rsidRPr="008468E4">
              <w:rPr>
                <w:rFonts w:ascii="Verdana" w:hAnsi="Verdana"/>
              </w:rPr>
              <w:t>K1</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
        </w:tc>
      </w:tr>
      <w:tr w:rsidR="008D16EE" w:rsidRPr="008468E4" w:rsidTr="00DC5324">
        <w:trPr>
          <w:trHeight w:val="579"/>
        </w:trPr>
        <w:tc>
          <w:tcPr>
            <w:tcW w:w="1875" w:type="dxa"/>
            <w:vMerge/>
          </w:tcPr>
          <w:p w:rsidR="008D16EE" w:rsidRPr="008468E4" w:rsidRDefault="008D16EE" w:rsidP="00DC5324">
            <w:pPr>
              <w:spacing w:after="200" w:line="276" w:lineRule="auto"/>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Stage</w:t>
            </w:r>
          </w:p>
        </w:tc>
        <w:tc>
          <w:tcPr>
            <w:tcW w:w="2410" w:type="dxa"/>
          </w:tcPr>
          <w:p w:rsidR="008D16EE" w:rsidRPr="008468E4" w:rsidRDefault="008D16EE" w:rsidP="00DC5324">
            <w:pPr>
              <w:jc w:val="center"/>
              <w:rPr>
                <w:rFonts w:ascii="Verdana" w:hAnsi="Verdana"/>
              </w:rPr>
            </w:pPr>
            <w:r w:rsidRPr="008468E4">
              <w:rPr>
                <w:rFonts w:ascii="Verdana" w:hAnsi="Verdana"/>
              </w:rPr>
              <w:t>K1 t/m K8</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roofErr w:type="spellStart"/>
            <w:r w:rsidRPr="008468E4">
              <w:rPr>
                <w:rFonts w:ascii="Verdana" w:hAnsi="Verdana"/>
              </w:rPr>
              <w:t>pta</w:t>
            </w:r>
            <w:proofErr w:type="spellEnd"/>
            <w:r w:rsidRPr="008468E4">
              <w:rPr>
                <w:rFonts w:ascii="Verdana" w:hAnsi="Verdana"/>
              </w:rPr>
              <w:t xml:space="preserve"> Nederlands</w:t>
            </w:r>
          </w:p>
        </w:tc>
      </w:tr>
      <w:tr w:rsidR="008D16EE" w:rsidRPr="008468E4" w:rsidTr="00DC5324">
        <w:trPr>
          <w:trHeight w:val="417"/>
        </w:trPr>
        <w:tc>
          <w:tcPr>
            <w:tcW w:w="1875" w:type="dxa"/>
            <w:vMerge/>
          </w:tcPr>
          <w:p w:rsidR="008D16EE" w:rsidRPr="008468E4" w:rsidRDefault="008D16EE" w:rsidP="00DC5324">
            <w:pPr>
              <w:spacing w:after="200" w:line="276" w:lineRule="auto"/>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Bezoek oriëntatiedagen</w:t>
            </w:r>
          </w:p>
        </w:tc>
        <w:tc>
          <w:tcPr>
            <w:tcW w:w="2410" w:type="dxa"/>
          </w:tcPr>
          <w:p w:rsidR="008D16EE" w:rsidRPr="008468E4" w:rsidRDefault="008D16EE" w:rsidP="00DC5324">
            <w:pPr>
              <w:jc w:val="center"/>
              <w:rPr>
                <w:rFonts w:ascii="Verdana" w:hAnsi="Verdana"/>
              </w:rPr>
            </w:pPr>
            <w:r w:rsidRPr="008468E4">
              <w:rPr>
                <w:rFonts w:ascii="Verdana" w:hAnsi="Verdana"/>
              </w:rPr>
              <w:t>K1</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
        </w:tc>
      </w:tr>
      <w:tr w:rsidR="008D16EE" w:rsidRPr="008468E4" w:rsidTr="00DC5324">
        <w:trPr>
          <w:trHeight w:val="448"/>
        </w:trPr>
        <w:tc>
          <w:tcPr>
            <w:tcW w:w="1875" w:type="dxa"/>
            <w:vMerge/>
          </w:tcPr>
          <w:p w:rsidR="008D16EE" w:rsidRPr="008468E4" w:rsidRDefault="008D16EE" w:rsidP="00DC5324">
            <w:pPr>
              <w:spacing w:after="200" w:line="276" w:lineRule="auto"/>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Bezoek open dagen</w:t>
            </w:r>
          </w:p>
        </w:tc>
        <w:tc>
          <w:tcPr>
            <w:tcW w:w="2410" w:type="dxa"/>
          </w:tcPr>
          <w:p w:rsidR="008D16EE" w:rsidRPr="008468E4" w:rsidRDefault="008D16EE" w:rsidP="00DC5324">
            <w:pPr>
              <w:jc w:val="center"/>
              <w:rPr>
                <w:rFonts w:ascii="Verdana" w:hAnsi="Verdana"/>
              </w:rPr>
            </w:pPr>
            <w:r w:rsidRPr="008468E4">
              <w:rPr>
                <w:rFonts w:ascii="Verdana" w:hAnsi="Verdana"/>
              </w:rPr>
              <w:t>K1</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
        </w:tc>
      </w:tr>
      <w:tr w:rsidR="008D16EE" w:rsidRPr="008468E4" w:rsidTr="00DC5324">
        <w:trPr>
          <w:trHeight w:val="529"/>
        </w:trPr>
        <w:tc>
          <w:tcPr>
            <w:tcW w:w="1875" w:type="dxa"/>
            <w:vMerge/>
          </w:tcPr>
          <w:p w:rsidR="008D16EE" w:rsidRPr="008468E4" w:rsidRDefault="008D16EE" w:rsidP="00DC5324">
            <w:pPr>
              <w:rPr>
                <w:rFonts w:ascii="Verdana" w:hAnsi="Verdana"/>
              </w:rPr>
            </w:pPr>
          </w:p>
        </w:tc>
        <w:tc>
          <w:tcPr>
            <w:tcW w:w="6234" w:type="dxa"/>
          </w:tcPr>
          <w:p w:rsidR="008D16EE" w:rsidRPr="008468E4" w:rsidRDefault="008D16EE" w:rsidP="00DC5324">
            <w:pPr>
              <w:rPr>
                <w:rFonts w:ascii="Verdana" w:hAnsi="Verdana"/>
              </w:rPr>
            </w:pPr>
            <w:r w:rsidRPr="008468E4">
              <w:rPr>
                <w:rFonts w:ascii="Verdana" w:hAnsi="Verdana"/>
              </w:rPr>
              <w:t>Voorbereiding aanmelding en intake</w:t>
            </w:r>
          </w:p>
        </w:tc>
        <w:tc>
          <w:tcPr>
            <w:tcW w:w="2410" w:type="dxa"/>
          </w:tcPr>
          <w:p w:rsidR="008D16EE" w:rsidRPr="008468E4" w:rsidRDefault="008D16EE" w:rsidP="00DC5324">
            <w:pPr>
              <w:jc w:val="center"/>
              <w:rPr>
                <w:rFonts w:ascii="Verdana" w:hAnsi="Verdana"/>
              </w:rPr>
            </w:pPr>
            <w:r w:rsidRPr="008468E4">
              <w:rPr>
                <w:rFonts w:ascii="Verdana" w:hAnsi="Verdana"/>
              </w:rPr>
              <w:t>K1</w:t>
            </w:r>
          </w:p>
        </w:tc>
        <w:tc>
          <w:tcPr>
            <w:tcW w:w="3402" w:type="dxa"/>
          </w:tcPr>
          <w:p w:rsidR="008D16EE" w:rsidRPr="008468E4" w:rsidRDefault="008D16EE" w:rsidP="00DC5324">
            <w:pPr>
              <w:jc w:val="center"/>
              <w:rPr>
                <w:rFonts w:ascii="Verdana" w:hAnsi="Verdana"/>
              </w:rPr>
            </w:pPr>
            <w:r w:rsidRPr="008468E4">
              <w:rPr>
                <w:rFonts w:ascii="Verdana" w:hAnsi="Verdana"/>
              </w:rPr>
              <w:t>In LOB-dossier</w:t>
            </w:r>
          </w:p>
        </w:tc>
      </w:tr>
    </w:tbl>
    <w:p w:rsidR="0040619C" w:rsidRPr="004E2557" w:rsidRDefault="0040619C" w:rsidP="004E2557">
      <w:pPr>
        <w:spacing w:after="0" w:line="240" w:lineRule="auto"/>
        <w:textAlignment w:val="baseline"/>
        <w:rPr>
          <w:rFonts w:ascii="Verdana" w:eastAsia="Times New Roman" w:hAnsi="Verdana" w:cs="Segoe UI"/>
          <w:lang w:eastAsia="nl-NL"/>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rsidP="0006599C">
      <w:pPr>
        <w:jc w:val="center"/>
        <w:rPr>
          <w:rFonts w:ascii="Verdana" w:hAnsi="Verdana"/>
          <w:sz w:val="96"/>
          <w:szCs w:val="96"/>
        </w:rPr>
      </w:pPr>
    </w:p>
    <w:p w:rsidR="008D16EE" w:rsidRDefault="008D16EE" w:rsidP="008D16EE">
      <w:pPr>
        <w:rPr>
          <w:rFonts w:ascii="Verdana" w:hAnsi="Verdana"/>
          <w:sz w:val="96"/>
          <w:szCs w:val="96"/>
        </w:rPr>
      </w:pPr>
    </w:p>
    <w:p w:rsidR="008D16EE" w:rsidRDefault="008D16EE" w:rsidP="008D16EE">
      <w:pPr>
        <w:rPr>
          <w:rFonts w:ascii="Verdana" w:hAnsi="Verdana"/>
          <w:sz w:val="96"/>
          <w:szCs w:val="96"/>
        </w:rPr>
      </w:pPr>
    </w:p>
    <w:p w:rsidR="0006599C" w:rsidRPr="0006599C" w:rsidRDefault="0006599C" w:rsidP="00CF48DC">
      <w:pPr>
        <w:jc w:val="center"/>
        <w:rPr>
          <w:rFonts w:ascii="Verdana" w:hAnsi="Verdana"/>
          <w:sz w:val="96"/>
          <w:szCs w:val="96"/>
        </w:rPr>
      </w:pPr>
      <w:r w:rsidRPr="0006599C">
        <w:rPr>
          <w:rFonts w:ascii="Verdana" w:hAnsi="Verdana"/>
          <w:sz w:val="96"/>
          <w:szCs w:val="96"/>
        </w:rPr>
        <w:t>Profielvakken</w:t>
      </w:r>
    </w:p>
    <w:p w:rsidR="0006599C" w:rsidRDefault="0006599C">
      <w:pPr>
        <w:rPr>
          <w:rFonts w:ascii="Verdana" w:hAnsi="Verdana"/>
          <w:sz w:val="96"/>
          <w:szCs w:val="96"/>
        </w:rPr>
      </w:pPr>
    </w:p>
    <w:p w:rsidR="0006599C" w:rsidRDefault="0006599C">
      <w:pPr>
        <w:rPr>
          <w:rFonts w:ascii="Verdana" w:hAnsi="Verdana"/>
        </w:rPr>
      </w:pPr>
    </w:p>
    <w:p w:rsidR="00F4238D" w:rsidRDefault="00F4238D">
      <w:pPr>
        <w:rPr>
          <w:rFonts w:ascii="Verdana" w:hAnsi="Verdana"/>
        </w:rPr>
      </w:pPr>
    </w:p>
    <w:p w:rsidR="00F4238D" w:rsidRDefault="00F4238D">
      <w:pPr>
        <w:rPr>
          <w:rFonts w:ascii="Verdana" w:hAnsi="Verdana"/>
        </w:rPr>
      </w:pPr>
    </w:p>
    <w:p w:rsidR="00A90457" w:rsidRDefault="00A90457">
      <w:pPr>
        <w:rPr>
          <w:rFonts w:ascii="Verdana" w:hAnsi="Verdana"/>
        </w:rPr>
      </w:pPr>
    </w:p>
    <w:p w:rsidR="00A90457" w:rsidRDefault="00A90457">
      <w:pPr>
        <w:rPr>
          <w:rFonts w:ascii="Verdana" w:hAnsi="Verdana"/>
        </w:rPr>
      </w:pPr>
    </w:p>
    <w:p w:rsidR="00A90457" w:rsidRDefault="00A90457">
      <w:pPr>
        <w:rPr>
          <w:rFonts w:ascii="Verdana" w:hAnsi="Verdana"/>
        </w:rPr>
      </w:pPr>
    </w:p>
    <w:p w:rsidR="00A90457" w:rsidRDefault="00A90457">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90457" w:rsidRPr="00C0179F" w:rsidTr="00690922">
        <w:tc>
          <w:tcPr>
            <w:tcW w:w="15187" w:type="dxa"/>
            <w:gridSpan w:val="6"/>
            <w:shd w:val="clear" w:color="auto" w:fill="00B0F0"/>
          </w:tcPr>
          <w:p w:rsidR="00A90457" w:rsidRPr="00636722" w:rsidRDefault="00A90457" w:rsidP="00636722">
            <w:pPr>
              <w:rPr>
                <w:rFonts w:ascii="Segoe UI" w:eastAsia="Times New Roman" w:hAnsi="Segoe UI" w:cs="Segoe UI"/>
                <w:b/>
                <w:bCs/>
                <w:color w:val="000000"/>
                <w:sz w:val="32"/>
                <w:szCs w:val="32"/>
                <w:lang w:eastAsia="nl-NL"/>
              </w:rPr>
            </w:pPr>
            <w:r>
              <w:lastRenderedPageBreak/>
              <w:br w:type="page"/>
            </w:r>
            <w:r w:rsidR="00636722">
              <w:t xml:space="preserve">     </w:t>
            </w:r>
            <w:r w:rsidRPr="00636722">
              <w:rPr>
                <w:rFonts w:ascii="Segoe UI" w:eastAsia="Times New Roman" w:hAnsi="Segoe UI" w:cs="Segoe UI"/>
                <w:b/>
                <w:bCs/>
                <w:color w:val="000000"/>
                <w:sz w:val="32"/>
                <w:szCs w:val="32"/>
                <w:lang w:eastAsia="nl-NL"/>
              </w:rPr>
              <w:t xml:space="preserve">PTA </w:t>
            </w:r>
            <w:proofErr w:type="spellStart"/>
            <w:r w:rsidRPr="00636722">
              <w:rPr>
                <w:rFonts w:ascii="Segoe UI" w:eastAsia="Times New Roman" w:hAnsi="Segoe UI" w:cs="Segoe UI"/>
                <w:b/>
                <w:bCs/>
                <w:color w:val="000000"/>
                <w:sz w:val="32"/>
                <w:szCs w:val="32"/>
                <w:lang w:eastAsia="nl-NL"/>
              </w:rPr>
              <w:t>Domotica</w:t>
            </w:r>
            <w:proofErr w:type="spellEnd"/>
            <w:r w:rsidRPr="00636722">
              <w:rPr>
                <w:rFonts w:ascii="Segoe UI" w:eastAsia="Times New Roman" w:hAnsi="Segoe UI" w:cs="Segoe UI"/>
                <w:b/>
                <w:bCs/>
                <w:color w:val="000000"/>
                <w:sz w:val="32"/>
                <w:szCs w:val="32"/>
                <w:lang w:eastAsia="nl-NL"/>
              </w:rPr>
              <w:t xml:space="preserve"> en automatisering (PIE) </w:t>
            </w:r>
            <w:r w:rsidR="00636722">
              <w:rPr>
                <w:rFonts w:ascii="Segoe UI" w:eastAsia="Times New Roman" w:hAnsi="Segoe UI" w:cs="Segoe UI"/>
                <w:b/>
                <w:bCs/>
                <w:color w:val="000000"/>
                <w:sz w:val="32"/>
                <w:szCs w:val="32"/>
                <w:lang w:eastAsia="nl-NL"/>
              </w:rPr>
              <w:t xml:space="preserve"> </w:t>
            </w:r>
            <w:r w:rsidRPr="00636722">
              <w:rPr>
                <w:rFonts w:ascii="Segoe UI" w:eastAsia="Times New Roman" w:hAnsi="Segoe UI" w:cs="Segoe UI"/>
                <w:b/>
                <w:bCs/>
                <w:color w:val="000000"/>
                <w:sz w:val="32"/>
                <w:szCs w:val="32"/>
                <w:lang w:eastAsia="nl-NL"/>
              </w:rPr>
              <w:t xml:space="preserve">        </w:t>
            </w:r>
            <w:r w:rsidR="00636722">
              <w:rPr>
                <w:rFonts w:ascii="Segoe UI" w:eastAsia="Times New Roman" w:hAnsi="Segoe UI" w:cs="Segoe UI"/>
                <w:b/>
                <w:bCs/>
                <w:color w:val="000000"/>
                <w:sz w:val="32"/>
                <w:szCs w:val="32"/>
                <w:lang w:eastAsia="nl-NL"/>
              </w:rPr>
              <w:t>Leerjaar 4</w:t>
            </w:r>
            <w:r w:rsidRPr="00636722">
              <w:rPr>
                <w:rFonts w:ascii="Segoe UI" w:eastAsia="Times New Roman" w:hAnsi="Segoe UI" w:cs="Segoe UI"/>
                <w:b/>
                <w:bCs/>
                <w:color w:val="000000"/>
                <w:sz w:val="32"/>
                <w:szCs w:val="32"/>
                <w:lang w:eastAsia="nl-NL"/>
              </w:rPr>
              <w:t xml:space="preserve">     </w:t>
            </w:r>
            <w:r w:rsidR="00636722">
              <w:rPr>
                <w:rFonts w:ascii="Segoe UI" w:eastAsia="Times New Roman" w:hAnsi="Segoe UI" w:cs="Segoe UI"/>
                <w:b/>
                <w:bCs/>
                <w:color w:val="000000"/>
                <w:sz w:val="32"/>
                <w:szCs w:val="32"/>
                <w:lang w:eastAsia="nl-NL"/>
              </w:rPr>
              <w:t xml:space="preserve">             Gemengde leerweg</w:t>
            </w:r>
          </w:p>
        </w:tc>
      </w:tr>
      <w:tr w:rsidR="00A90457" w:rsidRPr="00A90457" w:rsidTr="00636722">
        <w:trPr>
          <w:trHeight w:val="629"/>
        </w:trPr>
        <w:tc>
          <w:tcPr>
            <w:tcW w:w="1308" w:type="dxa"/>
          </w:tcPr>
          <w:p w:rsidR="00A90457" w:rsidRPr="00A90457" w:rsidRDefault="00A90457" w:rsidP="00690922">
            <w:pPr>
              <w:jc w:val="center"/>
              <w:rPr>
                <w:rFonts w:ascii="Verdana" w:hAnsi="Verdana"/>
                <w:b/>
                <w:i/>
              </w:rPr>
            </w:pPr>
            <w:r w:rsidRPr="00A90457">
              <w:rPr>
                <w:rFonts w:ascii="Verdana" w:hAnsi="Verdana"/>
                <w:b/>
                <w:i/>
              </w:rPr>
              <w:t>Periode</w:t>
            </w:r>
          </w:p>
        </w:tc>
        <w:tc>
          <w:tcPr>
            <w:tcW w:w="3515" w:type="dxa"/>
          </w:tcPr>
          <w:p w:rsidR="00A90457" w:rsidRPr="00A90457" w:rsidRDefault="00A90457" w:rsidP="00690922">
            <w:pPr>
              <w:jc w:val="center"/>
              <w:rPr>
                <w:rFonts w:ascii="Verdana" w:hAnsi="Verdana"/>
                <w:b/>
                <w:i/>
              </w:rPr>
            </w:pPr>
            <w:r w:rsidRPr="00A90457">
              <w:rPr>
                <w:rFonts w:ascii="Verdana" w:hAnsi="Verdana"/>
                <w:b/>
                <w:i/>
              </w:rPr>
              <w:t xml:space="preserve">Eindtermen/deeltaken: </w:t>
            </w:r>
            <w:r w:rsidRPr="00A90457">
              <w:rPr>
                <w:rFonts w:ascii="Verdana" w:hAnsi="Verdana"/>
                <w:i/>
              </w:rPr>
              <w:t>wat moet je kennen en kunnen?</w:t>
            </w:r>
          </w:p>
        </w:tc>
        <w:tc>
          <w:tcPr>
            <w:tcW w:w="5066" w:type="dxa"/>
          </w:tcPr>
          <w:p w:rsidR="00A90457" w:rsidRPr="00A90457" w:rsidRDefault="00A90457" w:rsidP="00690922">
            <w:pPr>
              <w:jc w:val="center"/>
              <w:rPr>
                <w:rFonts w:ascii="Verdana" w:hAnsi="Verdana"/>
                <w:b/>
                <w:i/>
              </w:rPr>
            </w:pPr>
            <w:r w:rsidRPr="00A90457">
              <w:rPr>
                <w:rFonts w:ascii="Verdana" w:hAnsi="Verdana"/>
                <w:b/>
                <w:i/>
              </w:rPr>
              <w:t xml:space="preserve">Inhoud onderwijsprogramma; </w:t>
            </w:r>
          </w:p>
          <w:p w:rsidR="00A90457" w:rsidRPr="00A90457" w:rsidRDefault="00A90457" w:rsidP="00690922">
            <w:pPr>
              <w:jc w:val="center"/>
              <w:rPr>
                <w:rFonts w:ascii="Verdana" w:hAnsi="Verdana"/>
                <w:b/>
                <w:i/>
              </w:rPr>
            </w:pPr>
            <w:r w:rsidRPr="00A90457">
              <w:rPr>
                <w:rFonts w:ascii="Verdana" w:hAnsi="Verdana"/>
                <w:i/>
              </w:rPr>
              <w:t>wat ga je hiervoor doen?</w:t>
            </w:r>
          </w:p>
        </w:tc>
        <w:tc>
          <w:tcPr>
            <w:tcW w:w="2410" w:type="dxa"/>
          </w:tcPr>
          <w:p w:rsidR="00A90457" w:rsidRPr="00A90457" w:rsidRDefault="00A90457" w:rsidP="00690922">
            <w:pPr>
              <w:jc w:val="center"/>
              <w:rPr>
                <w:rFonts w:ascii="Verdana" w:hAnsi="Verdana"/>
                <w:b/>
                <w:i/>
              </w:rPr>
            </w:pPr>
            <w:proofErr w:type="spellStart"/>
            <w:r w:rsidRPr="00A90457">
              <w:rPr>
                <w:rFonts w:ascii="Verdana" w:eastAsia="Verdana" w:hAnsi="Verdana"/>
                <w:b/>
                <w:i/>
              </w:rPr>
              <w:t>Toetsvorm</w:t>
            </w:r>
            <w:proofErr w:type="spellEnd"/>
            <w:r w:rsidRPr="00A90457">
              <w:rPr>
                <w:rFonts w:ascii="Verdana" w:eastAsia="Verdana" w:hAnsi="Verdana"/>
                <w:b/>
                <w:i/>
              </w:rPr>
              <w:t xml:space="preserve">, -duur (en evt. </w:t>
            </w:r>
            <w:proofErr w:type="spellStart"/>
            <w:r w:rsidRPr="00A90457">
              <w:rPr>
                <w:rFonts w:ascii="Verdana" w:eastAsia="Verdana" w:hAnsi="Verdana"/>
                <w:b/>
                <w:i/>
              </w:rPr>
              <w:t>toetscode</w:t>
            </w:r>
            <w:proofErr w:type="spellEnd"/>
            <w:r w:rsidRPr="00A90457">
              <w:rPr>
                <w:rFonts w:ascii="Verdana" w:eastAsia="Verdana" w:hAnsi="Verdana"/>
                <w:b/>
                <w:i/>
              </w:rPr>
              <w:t>)</w:t>
            </w:r>
          </w:p>
        </w:tc>
        <w:tc>
          <w:tcPr>
            <w:tcW w:w="1625" w:type="dxa"/>
          </w:tcPr>
          <w:p w:rsidR="00A90457" w:rsidRPr="00A90457" w:rsidRDefault="00A90457" w:rsidP="00690922">
            <w:pPr>
              <w:jc w:val="center"/>
              <w:rPr>
                <w:rFonts w:ascii="Verdana" w:hAnsi="Verdana"/>
                <w:b/>
                <w:i/>
              </w:rPr>
            </w:pPr>
            <w:r w:rsidRPr="00A90457">
              <w:rPr>
                <w:rFonts w:ascii="Verdana" w:hAnsi="Verdana"/>
                <w:b/>
                <w:i/>
              </w:rPr>
              <w:t>Herkansing ja/nee?</w:t>
            </w:r>
          </w:p>
        </w:tc>
        <w:tc>
          <w:tcPr>
            <w:tcW w:w="1263" w:type="dxa"/>
          </w:tcPr>
          <w:p w:rsidR="00A90457" w:rsidRPr="00A90457" w:rsidRDefault="00A90457" w:rsidP="00690922">
            <w:pPr>
              <w:jc w:val="center"/>
              <w:rPr>
                <w:rFonts w:ascii="Verdana" w:hAnsi="Verdana"/>
                <w:b/>
                <w:i/>
              </w:rPr>
            </w:pPr>
            <w:r w:rsidRPr="00A90457">
              <w:rPr>
                <w:rFonts w:ascii="Verdana" w:hAnsi="Verdana"/>
                <w:b/>
                <w:i/>
              </w:rPr>
              <w:t>Weging</w:t>
            </w:r>
          </w:p>
        </w:tc>
      </w:tr>
      <w:tr w:rsidR="00636722" w:rsidRPr="00A90457" w:rsidTr="00636722">
        <w:trPr>
          <w:trHeight w:val="1468"/>
        </w:trPr>
        <w:tc>
          <w:tcPr>
            <w:tcW w:w="1308" w:type="dxa"/>
            <w:vMerge w:val="restart"/>
          </w:tcPr>
          <w:p w:rsidR="00636722" w:rsidRPr="00A90457" w:rsidRDefault="00636722" w:rsidP="00690922">
            <w:pPr>
              <w:jc w:val="center"/>
              <w:rPr>
                <w:rFonts w:ascii="Verdana" w:hAnsi="Verdana"/>
              </w:rPr>
            </w:pPr>
          </w:p>
          <w:p w:rsidR="00636722" w:rsidRPr="00A90457" w:rsidRDefault="00636722" w:rsidP="00690922">
            <w:pPr>
              <w:jc w:val="center"/>
              <w:rPr>
                <w:rFonts w:ascii="Verdana" w:hAnsi="Verdana"/>
              </w:rPr>
            </w:pPr>
            <w:r w:rsidRPr="00A90457">
              <w:rPr>
                <w:rFonts w:ascii="Verdana" w:hAnsi="Verdana"/>
              </w:rPr>
              <w:t>Leerjaar 4</w:t>
            </w:r>
          </w:p>
          <w:p w:rsidR="00636722" w:rsidRPr="00A90457" w:rsidRDefault="00636722" w:rsidP="00690922">
            <w:pPr>
              <w:jc w:val="center"/>
              <w:rPr>
                <w:rFonts w:ascii="Verdana" w:hAnsi="Verdana"/>
              </w:rPr>
            </w:pPr>
          </w:p>
          <w:p w:rsidR="00636722" w:rsidRPr="00A90457" w:rsidRDefault="00636722" w:rsidP="00636722">
            <w:pPr>
              <w:jc w:val="center"/>
              <w:rPr>
                <w:rFonts w:ascii="Verdana" w:hAnsi="Verdana"/>
              </w:rPr>
            </w:pPr>
          </w:p>
        </w:tc>
        <w:tc>
          <w:tcPr>
            <w:tcW w:w="3515" w:type="dxa"/>
          </w:tcPr>
          <w:p w:rsidR="00636722" w:rsidRPr="00A90457" w:rsidRDefault="00636722" w:rsidP="00690922">
            <w:pPr>
              <w:rPr>
                <w:rFonts w:ascii="Verdana" w:hAnsi="Verdana"/>
              </w:rPr>
            </w:pPr>
            <w:r w:rsidRPr="00A90457">
              <w:rPr>
                <w:rFonts w:ascii="Verdana" w:hAnsi="Verdana"/>
              </w:rPr>
              <w:t>K/PIE/14.1 en 14.2</w:t>
            </w:r>
          </w:p>
          <w:p w:rsidR="00636722" w:rsidRPr="00A90457" w:rsidRDefault="00636722" w:rsidP="00690922">
            <w:pPr>
              <w:rPr>
                <w:rFonts w:ascii="Verdana" w:hAnsi="Verdana"/>
              </w:rPr>
            </w:pPr>
            <w:r w:rsidRPr="00A90457">
              <w:rPr>
                <w:rFonts w:ascii="Verdana" w:hAnsi="Verdana"/>
              </w:rPr>
              <w:t xml:space="preserve">In een practicum een </w:t>
            </w:r>
            <w:proofErr w:type="spellStart"/>
            <w:r w:rsidRPr="00A90457">
              <w:rPr>
                <w:rFonts w:ascii="Verdana" w:hAnsi="Verdana"/>
              </w:rPr>
              <w:t>domotica</w:t>
            </w:r>
            <w:proofErr w:type="spellEnd"/>
            <w:r w:rsidRPr="00A90457">
              <w:rPr>
                <w:rFonts w:ascii="Verdana" w:hAnsi="Verdana"/>
              </w:rPr>
              <w:t xml:space="preserve"> installatie opbouwen aan de hand van een schema en opstellingstekening. De installatie aansluiten, programmeren, testen en presenteren</w:t>
            </w:r>
          </w:p>
        </w:tc>
        <w:tc>
          <w:tcPr>
            <w:tcW w:w="5066" w:type="dxa"/>
          </w:tcPr>
          <w:p w:rsidR="00636722" w:rsidRPr="00A90457" w:rsidRDefault="00636722" w:rsidP="00690922">
            <w:pPr>
              <w:jc w:val="center"/>
              <w:rPr>
                <w:rFonts w:ascii="Verdana" w:hAnsi="Verdana"/>
              </w:rPr>
            </w:pPr>
            <w:r w:rsidRPr="00A90457">
              <w:rPr>
                <w:rFonts w:ascii="Verdana" w:hAnsi="Verdana"/>
              </w:rPr>
              <w:t xml:space="preserve">Je leert wat </w:t>
            </w:r>
            <w:proofErr w:type="spellStart"/>
            <w:r w:rsidRPr="00A90457">
              <w:rPr>
                <w:rFonts w:ascii="Verdana" w:hAnsi="Verdana"/>
              </w:rPr>
              <w:t>domotica</w:t>
            </w:r>
            <w:proofErr w:type="spellEnd"/>
            <w:r w:rsidRPr="00A90457">
              <w:rPr>
                <w:rFonts w:ascii="Verdana" w:hAnsi="Verdana"/>
              </w:rPr>
              <w:t xml:space="preserve"> is en hoe het werkt. Daarna ga je een testopstelling maken van </w:t>
            </w:r>
            <w:proofErr w:type="spellStart"/>
            <w:r w:rsidRPr="00A90457">
              <w:rPr>
                <w:rFonts w:ascii="Verdana" w:hAnsi="Verdana"/>
              </w:rPr>
              <w:t>domotica</w:t>
            </w:r>
            <w:proofErr w:type="spellEnd"/>
            <w:r w:rsidRPr="00A90457">
              <w:rPr>
                <w:rFonts w:ascii="Verdana" w:hAnsi="Verdana"/>
              </w:rPr>
              <w:t xml:space="preserve"> onderdelen. De opstelling ga je programmeren en testen.</w:t>
            </w:r>
          </w:p>
        </w:tc>
        <w:tc>
          <w:tcPr>
            <w:tcW w:w="2410" w:type="dxa"/>
          </w:tcPr>
          <w:p w:rsidR="00636722" w:rsidRPr="00A90457" w:rsidRDefault="00636722" w:rsidP="00690922">
            <w:pPr>
              <w:jc w:val="center"/>
              <w:rPr>
                <w:rFonts w:ascii="Verdana" w:hAnsi="Verdana"/>
              </w:rPr>
            </w:pPr>
            <w:r w:rsidRPr="00A90457">
              <w:rPr>
                <w:rFonts w:ascii="Verdana" w:hAnsi="Verdana"/>
              </w:rPr>
              <w:t>Praktisch</w:t>
            </w:r>
          </w:p>
          <w:p w:rsidR="00636722" w:rsidRPr="00A90457" w:rsidRDefault="00636722" w:rsidP="00690922">
            <w:pPr>
              <w:jc w:val="center"/>
              <w:rPr>
                <w:rFonts w:ascii="Verdana" w:hAnsi="Verdana"/>
              </w:rPr>
            </w:pPr>
            <w:r w:rsidRPr="00A90457">
              <w:rPr>
                <w:rFonts w:ascii="Verdana" w:hAnsi="Verdana"/>
              </w:rPr>
              <w:t>DOpr1</w:t>
            </w:r>
          </w:p>
          <w:p w:rsidR="00636722" w:rsidRPr="00A90457" w:rsidRDefault="00636722" w:rsidP="00690922">
            <w:pPr>
              <w:jc w:val="center"/>
              <w:rPr>
                <w:rFonts w:ascii="Verdana" w:hAnsi="Verdana"/>
              </w:rPr>
            </w:pPr>
            <w:r w:rsidRPr="00A90457">
              <w:rPr>
                <w:rFonts w:ascii="Verdana" w:hAnsi="Verdana"/>
              </w:rPr>
              <w:t>600 minuten</w:t>
            </w:r>
          </w:p>
        </w:tc>
        <w:tc>
          <w:tcPr>
            <w:tcW w:w="1625" w:type="dxa"/>
          </w:tcPr>
          <w:p w:rsidR="00636722" w:rsidRPr="00A90457" w:rsidRDefault="00636722" w:rsidP="00690922">
            <w:pPr>
              <w:jc w:val="center"/>
              <w:rPr>
                <w:rFonts w:ascii="Verdana" w:hAnsi="Verdana"/>
              </w:rPr>
            </w:pPr>
            <w:r w:rsidRPr="00A90457">
              <w:rPr>
                <w:rFonts w:ascii="Verdana" w:hAnsi="Verdana"/>
              </w:rPr>
              <w:t>Ja</w:t>
            </w:r>
          </w:p>
        </w:tc>
        <w:tc>
          <w:tcPr>
            <w:tcW w:w="1263" w:type="dxa"/>
          </w:tcPr>
          <w:p w:rsidR="00636722" w:rsidRPr="00A90457" w:rsidRDefault="00636722" w:rsidP="00690922">
            <w:pPr>
              <w:jc w:val="center"/>
              <w:rPr>
                <w:rFonts w:ascii="Verdana" w:hAnsi="Verdana"/>
              </w:rPr>
            </w:pPr>
            <w:r w:rsidRPr="00A90457">
              <w:rPr>
                <w:rFonts w:ascii="Verdana" w:hAnsi="Verdana"/>
              </w:rPr>
              <w:t>1</w:t>
            </w:r>
          </w:p>
        </w:tc>
      </w:tr>
      <w:tr w:rsidR="00636722" w:rsidRPr="00A90457" w:rsidTr="00636722">
        <w:trPr>
          <w:trHeight w:val="1468"/>
        </w:trPr>
        <w:tc>
          <w:tcPr>
            <w:tcW w:w="1308" w:type="dxa"/>
            <w:vMerge/>
          </w:tcPr>
          <w:p w:rsidR="00636722" w:rsidRPr="00A90457" w:rsidRDefault="00636722" w:rsidP="00690922">
            <w:pPr>
              <w:jc w:val="center"/>
              <w:rPr>
                <w:rFonts w:ascii="Verdana" w:hAnsi="Verdana"/>
              </w:rPr>
            </w:pPr>
          </w:p>
        </w:tc>
        <w:tc>
          <w:tcPr>
            <w:tcW w:w="3515" w:type="dxa"/>
          </w:tcPr>
          <w:p w:rsidR="00636722" w:rsidRPr="00A90457" w:rsidRDefault="00636722" w:rsidP="00690922">
            <w:pPr>
              <w:rPr>
                <w:rFonts w:ascii="Verdana" w:hAnsi="Verdana"/>
              </w:rPr>
            </w:pPr>
            <w:r w:rsidRPr="00A90457">
              <w:rPr>
                <w:rFonts w:ascii="Verdana" w:hAnsi="Verdana"/>
              </w:rPr>
              <w:t>K/PIE/14.3</w:t>
            </w:r>
          </w:p>
          <w:p w:rsidR="00636722" w:rsidRPr="00A90457" w:rsidRDefault="00636722" w:rsidP="00690922">
            <w:pPr>
              <w:rPr>
                <w:rFonts w:ascii="Verdana" w:hAnsi="Verdana"/>
              </w:rPr>
            </w:pPr>
            <w:r w:rsidRPr="00A90457">
              <w:rPr>
                <w:rFonts w:ascii="Verdana" w:hAnsi="Verdana"/>
              </w:rPr>
              <w:t xml:space="preserve">Eindtoets over de kennisbasis van het keuzedeel </w:t>
            </w:r>
            <w:proofErr w:type="spellStart"/>
            <w:r w:rsidRPr="00A90457">
              <w:rPr>
                <w:rFonts w:ascii="Verdana" w:hAnsi="Verdana"/>
              </w:rPr>
              <w:t>domotica</w:t>
            </w:r>
            <w:proofErr w:type="spellEnd"/>
          </w:p>
        </w:tc>
        <w:tc>
          <w:tcPr>
            <w:tcW w:w="5066" w:type="dxa"/>
          </w:tcPr>
          <w:p w:rsidR="00636722" w:rsidRPr="00A90457" w:rsidRDefault="00636722" w:rsidP="00690922">
            <w:pPr>
              <w:jc w:val="center"/>
              <w:rPr>
                <w:rFonts w:ascii="Verdana" w:hAnsi="Verdana"/>
              </w:rPr>
            </w:pPr>
            <w:r w:rsidRPr="00A90457">
              <w:rPr>
                <w:rFonts w:ascii="Verdana" w:hAnsi="Verdana"/>
              </w:rPr>
              <w:t xml:space="preserve">Je maakt een digitale toets waarmee je laat zien dat je voldoende geleerd hebt over </w:t>
            </w:r>
            <w:proofErr w:type="spellStart"/>
            <w:r w:rsidRPr="00A90457">
              <w:rPr>
                <w:rFonts w:ascii="Verdana" w:hAnsi="Verdana"/>
              </w:rPr>
              <w:t>domotica</w:t>
            </w:r>
            <w:proofErr w:type="spellEnd"/>
            <w:r w:rsidRPr="00A90457">
              <w:rPr>
                <w:rFonts w:ascii="Verdana" w:hAnsi="Verdana"/>
              </w:rPr>
              <w:t>.</w:t>
            </w:r>
          </w:p>
        </w:tc>
        <w:tc>
          <w:tcPr>
            <w:tcW w:w="2410" w:type="dxa"/>
          </w:tcPr>
          <w:p w:rsidR="00636722" w:rsidRPr="00A90457" w:rsidRDefault="00636722" w:rsidP="00690922">
            <w:pPr>
              <w:jc w:val="center"/>
              <w:rPr>
                <w:rFonts w:ascii="Verdana" w:hAnsi="Verdana"/>
              </w:rPr>
            </w:pPr>
            <w:r w:rsidRPr="00A90457">
              <w:rPr>
                <w:rFonts w:ascii="Verdana" w:hAnsi="Verdana"/>
              </w:rPr>
              <w:t>Digitaal</w:t>
            </w:r>
          </w:p>
          <w:p w:rsidR="00636722" w:rsidRPr="00A90457" w:rsidRDefault="00636722" w:rsidP="00690922">
            <w:pPr>
              <w:jc w:val="center"/>
              <w:rPr>
                <w:rFonts w:ascii="Verdana" w:hAnsi="Verdana"/>
              </w:rPr>
            </w:pPr>
            <w:r w:rsidRPr="00A90457">
              <w:rPr>
                <w:rFonts w:ascii="Verdana" w:hAnsi="Verdana"/>
              </w:rPr>
              <w:t>DOth2</w:t>
            </w:r>
          </w:p>
          <w:p w:rsidR="00636722" w:rsidRPr="00A90457" w:rsidRDefault="00636722" w:rsidP="00690922">
            <w:pPr>
              <w:jc w:val="center"/>
              <w:rPr>
                <w:rFonts w:ascii="Verdana" w:hAnsi="Verdana"/>
              </w:rPr>
            </w:pPr>
            <w:r w:rsidRPr="00A90457">
              <w:rPr>
                <w:rFonts w:ascii="Verdana" w:hAnsi="Verdana"/>
              </w:rPr>
              <w:t>50 minuten</w:t>
            </w:r>
          </w:p>
        </w:tc>
        <w:tc>
          <w:tcPr>
            <w:tcW w:w="1625" w:type="dxa"/>
          </w:tcPr>
          <w:p w:rsidR="00636722" w:rsidRPr="00A90457" w:rsidRDefault="00636722" w:rsidP="00690922">
            <w:pPr>
              <w:jc w:val="center"/>
              <w:rPr>
                <w:rFonts w:ascii="Verdana" w:hAnsi="Verdana"/>
              </w:rPr>
            </w:pPr>
            <w:r w:rsidRPr="00A90457">
              <w:rPr>
                <w:rFonts w:ascii="Verdana" w:hAnsi="Verdana"/>
              </w:rPr>
              <w:t>Ja</w:t>
            </w:r>
          </w:p>
        </w:tc>
        <w:tc>
          <w:tcPr>
            <w:tcW w:w="1263" w:type="dxa"/>
          </w:tcPr>
          <w:p w:rsidR="00636722" w:rsidRPr="00A90457" w:rsidRDefault="00636722" w:rsidP="00690922">
            <w:pPr>
              <w:jc w:val="center"/>
              <w:rPr>
                <w:rFonts w:ascii="Verdana" w:hAnsi="Verdana"/>
              </w:rPr>
            </w:pPr>
            <w:r w:rsidRPr="00A90457">
              <w:rPr>
                <w:rFonts w:ascii="Verdana" w:hAnsi="Verdana"/>
              </w:rPr>
              <w:t>1</w:t>
            </w:r>
          </w:p>
        </w:tc>
      </w:tr>
      <w:tr w:rsidR="00A90457" w:rsidRPr="00A90457" w:rsidTr="00690922">
        <w:tc>
          <w:tcPr>
            <w:tcW w:w="15187" w:type="dxa"/>
            <w:gridSpan w:val="6"/>
          </w:tcPr>
          <w:p w:rsidR="00A90457" w:rsidRPr="00A90457" w:rsidRDefault="00A90457" w:rsidP="00690922">
            <w:pPr>
              <w:jc w:val="center"/>
              <w:rPr>
                <w:rFonts w:ascii="Verdana" w:hAnsi="Verdana"/>
              </w:rPr>
            </w:pPr>
            <w:r w:rsidRPr="00A90457">
              <w:rPr>
                <w:rFonts w:ascii="Verdana" w:hAnsi="Verdana"/>
                <w:b/>
              </w:rPr>
              <w:t>Berekening cijfer schoolexamen:  ((SE&lt;code&gt; x &lt;weging&gt;) + (&lt;code&gt; x &lt;weging&gt;)/ &lt;weging totaal&gt;  = cijfer SE keuzevak</w:t>
            </w:r>
          </w:p>
        </w:tc>
      </w:tr>
    </w:tbl>
    <w:p w:rsidR="00A90457" w:rsidRPr="00A90457" w:rsidRDefault="00A90457" w:rsidP="00A90457">
      <w:pPr>
        <w:rPr>
          <w:rFonts w:ascii="Verdana" w:hAnsi="Verdana"/>
          <w:lang w:val="en-US"/>
        </w:rPr>
      </w:pPr>
    </w:p>
    <w:p w:rsidR="00A90457" w:rsidRDefault="00A90457">
      <w:pPr>
        <w:rPr>
          <w:rFonts w:ascii="Verdana" w:hAnsi="Verdana"/>
        </w:rPr>
      </w:pPr>
    </w:p>
    <w:p w:rsidR="00A90457" w:rsidRDefault="00A90457">
      <w:pPr>
        <w:rPr>
          <w:rFonts w:ascii="Verdana" w:hAnsi="Verdana"/>
        </w:rPr>
      </w:pPr>
    </w:p>
    <w:p w:rsidR="00A90457" w:rsidRDefault="00A90457">
      <w:pPr>
        <w:rPr>
          <w:rFonts w:ascii="Verdana" w:hAnsi="Verdana"/>
        </w:rPr>
      </w:pPr>
    </w:p>
    <w:p w:rsidR="00A90457" w:rsidRDefault="00A90457">
      <w:pPr>
        <w:rPr>
          <w:rFonts w:ascii="Verdana" w:hAnsi="Verdana"/>
        </w:rPr>
      </w:pPr>
    </w:p>
    <w:p w:rsidR="00A90457" w:rsidRDefault="00A90457">
      <w:pPr>
        <w:rPr>
          <w:rFonts w:ascii="Verdana" w:hAnsi="Verdana"/>
        </w:rPr>
      </w:pPr>
    </w:p>
    <w:p w:rsidR="00A90457" w:rsidRDefault="00A90457">
      <w:pPr>
        <w:rPr>
          <w:rFonts w:ascii="Verdana" w:hAnsi="Verdana"/>
        </w:rPr>
      </w:pPr>
    </w:p>
    <w:tbl>
      <w:tblPr>
        <w:tblStyle w:val="Tabelraster"/>
        <w:tblW w:w="15341" w:type="dxa"/>
        <w:tblInd w:w="-604" w:type="dxa"/>
        <w:tblLayout w:type="fixed"/>
        <w:tblLook w:val="04A0" w:firstRow="1" w:lastRow="0" w:firstColumn="1" w:lastColumn="0" w:noHBand="0" w:noVBand="1"/>
      </w:tblPr>
      <w:tblGrid>
        <w:gridCol w:w="1166"/>
        <w:gridCol w:w="3657"/>
        <w:gridCol w:w="5066"/>
        <w:gridCol w:w="2410"/>
        <w:gridCol w:w="1767"/>
        <w:gridCol w:w="1275"/>
      </w:tblGrid>
      <w:tr w:rsidR="00A90457" w:rsidRPr="00C0179F" w:rsidTr="001E1196">
        <w:tc>
          <w:tcPr>
            <w:tcW w:w="15341" w:type="dxa"/>
            <w:gridSpan w:val="6"/>
            <w:shd w:val="clear" w:color="auto" w:fill="00B0F0"/>
          </w:tcPr>
          <w:p w:rsidR="00A90457" w:rsidRPr="00636722" w:rsidRDefault="00A90457" w:rsidP="00636722">
            <w:pPr>
              <w:rPr>
                <w:rFonts w:ascii="Segoe UI" w:eastAsia="Times New Roman" w:hAnsi="Segoe UI" w:cs="Segoe UI"/>
                <w:b/>
                <w:bCs/>
                <w:color w:val="000000"/>
                <w:sz w:val="32"/>
                <w:szCs w:val="32"/>
                <w:lang w:eastAsia="nl-NL"/>
              </w:rPr>
            </w:pPr>
            <w:r>
              <w:lastRenderedPageBreak/>
              <w:br w:type="page"/>
            </w:r>
            <w:r w:rsidRPr="00636722">
              <w:rPr>
                <w:rFonts w:ascii="Segoe UI" w:eastAsia="Times New Roman" w:hAnsi="Segoe UI" w:cs="Segoe UI"/>
                <w:b/>
                <w:bCs/>
                <w:color w:val="000000"/>
                <w:sz w:val="32"/>
                <w:szCs w:val="32"/>
                <w:lang w:eastAsia="nl-NL"/>
              </w:rPr>
              <w:t xml:space="preserve">PTA Keuzevak </w:t>
            </w:r>
            <w:proofErr w:type="spellStart"/>
            <w:r w:rsidRPr="00636722">
              <w:rPr>
                <w:rFonts w:ascii="Segoe UI" w:eastAsia="Times New Roman" w:hAnsi="Segoe UI" w:cs="Segoe UI"/>
                <w:b/>
                <w:bCs/>
                <w:color w:val="000000"/>
                <w:sz w:val="32"/>
                <w:szCs w:val="32"/>
                <w:lang w:eastAsia="nl-NL"/>
              </w:rPr>
              <w:t>Verpaningstechnieken</w:t>
            </w:r>
            <w:proofErr w:type="spellEnd"/>
            <w:r w:rsidRPr="00636722">
              <w:rPr>
                <w:rFonts w:ascii="Segoe UI" w:eastAsia="Times New Roman" w:hAnsi="Segoe UI" w:cs="Segoe UI"/>
                <w:b/>
                <w:bCs/>
                <w:color w:val="000000"/>
                <w:sz w:val="32"/>
                <w:szCs w:val="32"/>
                <w:lang w:eastAsia="nl-NL"/>
              </w:rPr>
              <w:t xml:space="preserve">  PIE      </w:t>
            </w:r>
            <w:r w:rsidR="00636722">
              <w:rPr>
                <w:rFonts w:ascii="Segoe UI" w:eastAsia="Times New Roman" w:hAnsi="Segoe UI" w:cs="Segoe UI"/>
                <w:b/>
                <w:bCs/>
                <w:color w:val="000000"/>
                <w:sz w:val="32"/>
                <w:szCs w:val="32"/>
                <w:lang w:eastAsia="nl-NL"/>
              </w:rPr>
              <w:t xml:space="preserve">     Leerjaar 4</w:t>
            </w:r>
            <w:r w:rsidRPr="00636722">
              <w:rPr>
                <w:rFonts w:ascii="Segoe UI" w:eastAsia="Times New Roman" w:hAnsi="Segoe UI" w:cs="Segoe UI"/>
                <w:b/>
                <w:bCs/>
                <w:color w:val="000000"/>
                <w:sz w:val="32"/>
                <w:szCs w:val="32"/>
                <w:lang w:eastAsia="nl-NL"/>
              </w:rPr>
              <w:t xml:space="preserve">  </w:t>
            </w:r>
            <w:r w:rsidR="00636722">
              <w:rPr>
                <w:rFonts w:ascii="Segoe UI" w:eastAsia="Times New Roman" w:hAnsi="Segoe UI" w:cs="Segoe UI"/>
                <w:b/>
                <w:bCs/>
                <w:color w:val="000000"/>
                <w:sz w:val="32"/>
                <w:szCs w:val="32"/>
                <w:lang w:eastAsia="nl-NL"/>
              </w:rPr>
              <w:t xml:space="preserve">               Gemengde leerweg</w:t>
            </w:r>
          </w:p>
        </w:tc>
      </w:tr>
      <w:tr w:rsidR="00A90457" w:rsidRPr="00636722" w:rsidTr="001E1196">
        <w:trPr>
          <w:trHeight w:val="629"/>
        </w:trPr>
        <w:tc>
          <w:tcPr>
            <w:tcW w:w="1166" w:type="dxa"/>
          </w:tcPr>
          <w:p w:rsidR="00A90457" w:rsidRPr="00636722" w:rsidRDefault="00A90457" w:rsidP="00690922">
            <w:pPr>
              <w:jc w:val="center"/>
              <w:rPr>
                <w:rFonts w:ascii="Verdana" w:hAnsi="Verdana"/>
                <w:b/>
                <w:i/>
              </w:rPr>
            </w:pPr>
            <w:r w:rsidRPr="00636722">
              <w:rPr>
                <w:rFonts w:ascii="Verdana" w:hAnsi="Verdana"/>
                <w:b/>
                <w:i/>
              </w:rPr>
              <w:t>Periode</w:t>
            </w:r>
          </w:p>
        </w:tc>
        <w:tc>
          <w:tcPr>
            <w:tcW w:w="3657" w:type="dxa"/>
          </w:tcPr>
          <w:p w:rsidR="00A90457" w:rsidRPr="00636722" w:rsidRDefault="00A90457" w:rsidP="00690922">
            <w:pPr>
              <w:jc w:val="center"/>
              <w:rPr>
                <w:rFonts w:ascii="Verdana" w:hAnsi="Verdana"/>
                <w:b/>
                <w:i/>
              </w:rPr>
            </w:pPr>
            <w:r w:rsidRPr="00636722">
              <w:rPr>
                <w:rFonts w:ascii="Verdana" w:hAnsi="Verdana"/>
                <w:b/>
                <w:i/>
              </w:rPr>
              <w:t xml:space="preserve">Eindtermen/deeltaken: </w:t>
            </w:r>
            <w:r w:rsidRPr="00636722">
              <w:rPr>
                <w:rFonts w:ascii="Verdana" w:hAnsi="Verdana"/>
                <w:i/>
              </w:rPr>
              <w:t>wat moet je kennen en kunnen?</w:t>
            </w:r>
          </w:p>
        </w:tc>
        <w:tc>
          <w:tcPr>
            <w:tcW w:w="5066" w:type="dxa"/>
          </w:tcPr>
          <w:p w:rsidR="00A90457" w:rsidRPr="00636722" w:rsidRDefault="00A90457" w:rsidP="00690922">
            <w:pPr>
              <w:jc w:val="center"/>
              <w:rPr>
                <w:rFonts w:ascii="Verdana" w:hAnsi="Verdana"/>
                <w:b/>
                <w:i/>
              </w:rPr>
            </w:pPr>
            <w:r w:rsidRPr="00636722">
              <w:rPr>
                <w:rFonts w:ascii="Verdana" w:hAnsi="Verdana"/>
                <w:b/>
                <w:i/>
              </w:rPr>
              <w:t xml:space="preserve">Inhoud onderwijsprogramma; </w:t>
            </w:r>
          </w:p>
          <w:p w:rsidR="00A90457" w:rsidRPr="00636722" w:rsidRDefault="00A90457" w:rsidP="00690922">
            <w:pPr>
              <w:jc w:val="center"/>
              <w:rPr>
                <w:rFonts w:ascii="Verdana" w:hAnsi="Verdana"/>
                <w:b/>
                <w:i/>
              </w:rPr>
            </w:pPr>
            <w:r w:rsidRPr="00636722">
              <w:rPr>
                <w:rFonts w:ascii="Verdana" w:hAnsi="Verdana"/>
                <w:i/>
              </w:rPr>
              <w:t>wat ga je hiervoor doen?</w:t>
            </w:r>
          </w:p>
        </w:tc>
        <w:tc>
          <w:tcPr>
            <w:tcW w:w="2410" w:type="dxa"/>
          </w:tcPr>
          <w:p w:rsidR="00A90457" w:rsidRPr="00636722" w:rsidRDefault="00A90457" w:rsidP="00690922">
            <w:pPr>
              <w:jc w:val="center"/>
              <w:rPr>
                <w:rFonts w:ascii="Verdana" w:hAnsi="Verdana"/>
                <w:b/>
                <w:i/>
              </w:rPr>
            </w:pPr>
            <w:proofErr w:type="spellStart"/>
            <w:r w:rsidRPr="00636722">
              <w:rPr>
                <w:rFonts w:ascii="Verdana" w:eastAsia="Verdana" w:hAnsi="Verdana"/>
                <w:b/>
                <w:i/>
              </w:rPr>
              <w:t>Toetsvorm</w:t>
            </w:r>
            <w:proofErr w:type="spellEnd"/>
            <w:r w:rsidRPr="00636722">
              <w:rPr>
                <w:rFonts w:ascii="Verdana" w:eastAsia="Verdana" w:hAnsi="Verdana"/>
                <w:b/>
                <w:i/>
              </w:rPr>
              <w:t xml:space="preserve">, -duur (en evt. </w:t>
            </w:r>
            <w:proofErr w:type="spellStart"/>
            <w:r w:rsidRPr="00636722">
              <w:rPr>
                <w:rFonts w:ascii="Verdana" w:eastAsia="Verdana" w:hAnsi="Verdana"/>
                <w:b/>
                <w:i/>
              </w:rPr>
              <w:t>toetscode</w:t>
            </w:r>
            <w:proofErr w:type="spellEnd"/>
            <w:r w:rsidRPr="00636722">
              <w:rPr>
                <w:rFonts w:ascii="Verdana" w:eastAsia="Verdana" w:hAnsi="Verdana"/>
                <w:b/>
                <w:i/>
              </w:rPr>
              <w:t>)</w:t>
            </w:r>
          </w:p>
        </w:tc>
        <w:tc>
          <w:tcPr>
            <w:tcW w:w="1767" w:type="dxa"/>
          </w:tcPr>
          <w:p w:rsidR="00A90457" w:rsidRPr="00636722" w:rsidRDefault="00A90457" w:rsidP="00690922">
            <w:pPr>
              <w:jc w:val="center"/>
              <w:rPr>
                <w:rFonts w:ascii="Verdana" w:hAnsi="Verdana"/>
                <w:b/>
                <w:i/>
              </w:rPr>
            </w:pPr>
            <w:r w:rsidRPr="00636722">
              <w:rPr>
                <w:rFonts w:ascii="Verdana" w:hAnsi="Verdana"/>
                <w:b/>
                <w:i/>
              </w:rPr>
              <w:t>Herkansing ja/nee?</w:t>
            </w:r>
          </w:p>
        </w:tc>
        <w:tc>
          <w:tcPr>
            <w:tcW w:w="1275" w:type="dxa"/>
          </w:tcPr>
          <w:p w:rsidR="00A90457" w:rsidRPr="00636722" w:rsidRDefault="00A90457" w:rsidP="00690922">
            <w:pPr>
              <w:jc w:val="center"/>
              <w:rPr>
                <w:rFonts w:ascii="Verdana" w:hAnsi="Verdana"/>
                <w:b/>
                <w:i/>
              </w:rPr>
            </w:pPr>
            <w:r w:rsidRPr="00636722">
              <w:rPr>
                <w:rFonts w:ascii="Verdana" w:hAnsi="Verdana"/>
                <w:b/>
                <w:i/>
              </w:rPr>
              <w:t>Weging</w:t>
            </w:r>
          </w:p>
        </w:tc>
      </w:tr>
      <w:tr w:rsidR="001E1196" w:rsidRPr="00636722" w:rsidTr="001E1196">
        <w:trPr>
          <w:trHeight w:val="992"/>
        </w:trPr>
        <w:tc>
          <w:tcPr>
            <w:tcW w:w="1166" w:type="dxa"/>
            <w:vMerge w:val="restart"/>
          </w:tcPr>
          <w:p w:rsidR="001E1196" w:rsidRPr="00636722" w:rsidRDefault="001E1196" w:rsidP="00690922">
            <w:pPr>
              <w:jc w:val="center"/>
              <w:rPr>
                <w:rFonts w:ascii="Verdana" w:hAnsi="Verdana"/>
              </w:rPr>
            </w:pPr>
            <w:r w:rsidRPr="00636722">
              <w:rPr>
                <w:rFonts w:ascii="Verdana" w:hAnsi="Verdana"/>
              </w:rPr>
              <w:t>Leerjaar 4</w:t>
            </w:r>
          </w:p>
          <w:p w:rsidR="001E1196" w:rsidRPr="00636722" w:rsidRDefault="001E1196" w:rsidP="00690922">
            <w:pPr>
              <w:jc w:val="center"/>
              <w:rPr>
                <w:rFonts w:ascii="Verdana" w:hAnsi="Verdana"/>
              </w:rPr>
            </w:pPr>
          </w:p>
          <w:p w:rsidR="001E1196" w:rsidRPr="00636722" w:rsidRDefault="001E1196" w:rsidP="00690922">
            <w:pPr>
              <w:jc w:val="center"/>
              <w:rPr>
                <w:rFonts w:ascii="Verdana" w:hAnsi="Verdana"/>
              </w:rPr>
            </w:pPr>
          </w:p>
          <w:p w:rsidR="001E1196" w:rsidRPr="00636722" w:rsidRDefault="001E1196" w:rsidP="00690922">
            <w:pPr>
              <w:jc w:val="center"/>
              <w:rPr>
                <w:rFonts w:ascii="Verdana" w:hAnsi="Verdana"/>
              </w:rPr>
            </w:pPr>
          </w:p>
          <w:p w:rsidR="001E1196" w:rsidRPr="00636722" w:rsidRDefault="001E1196" w:rsidP="00690922">
            <w:pPr>
              <w:jc w:val="center"/>
              <w:rPr>
                <w:rFonts w:ascii="Verdana" w:hAnsi="Verdana"/>
              </w:rPr>
            </w:pPr>
          </w:p>
          <w:p w:rsidR="001E1196" w:rsidRPr="00636722" w:rsidRDefault="001E1196" w:rsidP="00690922">
            <w:pPr>
              <w:jc w:val="center"/>
              <w:rPr>
                <w:rFonts w:ascii="Verdana" w:hAnsi="Verdana"/>
              </w:rPr>
            </w:pPr>
          </w:p>
        </w:tc>
        <w:tc>
          <w:tcPr>
            <w:tcW w:w="3657" w:type="dxa"/>
          </w:tcPr>
          <w:p w:rsidR="001E1196" w:rsidRPr="00636722" w:rsidRDefault="001E1196" w:rsidP="00690922">
            <w:pPr>
              <w:jc w:val="center"/>
              <w:rPr>
                <w:rFonts w:ascii="Verdana" w:hAnsi="Verdana"/>
              </w:rPr>
            </w:pPr>
            <w:r w:rsidRPr="00636722">
              <w:rPr>
                <w:rFonts w:ascii="Verdana" w:hAnsi="Verdana"/>
              </w:rPr>
              <w:t>K/PIE/12.1</w:t>
            </w:r>
          </w:p>
          <w:p w:rsidR="001E1196" w:rsidRPr="00636722" w:rsidRDefault="001E1196" w:rsidP="00690922">
            <w:pPr>
              <w:rPr>
                <w:rFonts w:ascii="Verdana" w:hAnsi="Verdana"/>
              </w:rPr>
            </w:pPr>
            <w:r w:rsidRPr="00636722">
              <w:rPr>
                <w:rFonts w:ascii="Verdana" w:hAnsi="Verdana"/>
              </w:rPr>
              <w:t>Met behulp van 2D en 3D CAD software een ontwerp van een draai- en freesproduct maken en de uitvoering voorbereiden</w:t>
            </w:r>
          </w:p>
          <w:p w:rsidR="001E1196" w:rsidRPr="00636722" w:rsidRDefault="001E1196" w:rsidP="00690922">
            <w:pPr>
              <w:rPr>
                <w:rFonts w:ascii="Verdana" w:hAnsi="Verdana"/>
              </w:rPr>
            </w:pPr>
          </w:p>
          <w:p w:rsidR="001E1196" w:rsidRPr="00636722" w:rsidRDefault="001E1196" w:rsidP="00690922">
            <w:pPr>
              <w:rPr>
                <w:rFonts w:ascii="Verdana" w:hAnsi="Verdana"/>
              </w:rPr>
            </w:pPr>
          </w:p>
        </w:tc>
        <w:tc>
          <w:tcPr>
            <w:tcW w:w="5066" w:type="dxa"/>
          </w:tcPr>
          <w:p w:rsidR="001E1196" w:rsidRPr="00636722" w:rsidRDefault="001E1196" w:rsidP="00690922">
            <w:pPr>
              <w:jc w:val="center"/>
              <w:rPr>
                <w:rFonts w:ascii="Verdana" w:hAnsi="Verdana"/>
              </w:rPr>
            </w:pPr>
            <w:r w:rsidRPr="00636722">
              <w:rPr>
                <w:rFonts w:ascii="Verdana" w:hAnsi="Verdana"/>
              </w:rPr>
              <w:t>Je leert een ontwerpvraagstuk te analyseren</w:t>
            </w:r>
          </w:p>
          <w:p w:rsidR="001E1196" w:rsidRPr="00636722" w:rsidRDefault="001E1196" w:rsidP="00690922">
            <w:pPr>
              <w:jc w:val="center"/>
              <w:rPr>
                <w:rFonts w:ascii="Verdana" w:hAnsi="Verdana"/>
              </w:rPr>
            </w:pPr>
            <w:r w:rsidRPr="00636722">
              <w:rPr>
                <w:rFonts w:ascii="Verdana" w:hAnsi="Verdana"/>
              </w:rPr>
              <w:t>Je leert een ontwerp te maken met behulp van een 3D CAD programma.</w:t>
            </w:r>
          </w:p>
          <w:p w:rsidR="001E1196" w:rsidRPr="00636722" w:rsidRDefault="001E1196" w:rsidP="00690922">
            <w:pPr>
              <w:jc w:val="center"/>
              <w:rPr>
                <w:rFonts w:ascii="Verdana" w:hAnsi="Verdana"/>
              </w:rPr>
            </w:pPr>
            <w:r w:rsidRPr="00636722">
              <w:rPr>
                <w:rFonts w:ascii="Verdana" w:hAnsi="Verdana"/>
              </w:rPr>
              <w:t>Je leert ook een stuklijst en een materiaalstaat te maken.</w:t>
            </w:r>
          </w:p>
          <w:p w:rsidR="001E1196" w:rsidRPr="00636722" w:rsidRDefault="001E1196" w:rsidP="00690922">
            <w:pPr>
              <w:jc w:val="center"/>
              <w:rPr>
                <w:rFonts w:ascii="Verdana" w:hAnsi="Verdana"/>
              </w:rPr>
            </w:pPr>
            <w:r w:rsidRPr="00636722">
              <w:rPr>
                <w:rFonts w:ascii="Verdana" w:hAnsi="Verdana"/>
              </w:rPr>
              <w:t>Je gaat ook een werkvoorbereiding maken.</w:t>
            </w:r>
          </w:p>
          <w:p w:rsidR="001E1196" w:rsidRPr="00636722" w:rsidRDefault="001E1196" w:rsidP="00690922">
            <w:pPr>
              <w:jc w:val="center"/>
              <w:rPr>
                <w:rFonts w:ascii="Verdana" w:hAnsi="Verdana"/>
              </w:rPr>
            </w:pPr>
            <w:r w:rsidRPr="00636722">
              <w:rPr>
                <w:rFonts w:ascii="Verdana" w:hAnsi="Verdana"/>
              </w:rPr>
              <w:t>Aan de hand van de stuklijst en de materiaalstaat leer je een eenvoudige calculatie(berekening) te maken.</w:t>
            </w:r>
          </w:p>
        </w:tc>
        <w:tc>
          <w:tcPr>
            <w:tcW w:w="2410" w:type="dxa"/>
          </w:tcPr>
          <w:p w:rsidR="001E1196" w:rsidRPr="00636722" w:rsidRDefault="001E1196" w:rsidP="00690922">
            <w:pPr>
              <w:jc w:val="center"/>
              <w:rPr>
                <w:rFonts w:ascii="Verdana" w:hAnsi="Verdana"/>
              </w:rPr>
            </w:pPr>
            <w:r w:rsidRPr="00636722">
              <w:rPr>
                <w:rFonts w:ascii="Verdana" w:hAnsi="Verdana"/>
              </w:rPr>
              <w:t>Praktisch en digitaal</w:t>
            </w:r>
          </w:p>
          <w:p w:rsidR="001E1196" w:rsidRPr="00636722" w:rsidRDefault="001E1196" w:rsidP="00690922">
            <w:pPr>
              <w:jc w:val="center"/>
              <w:rPr>
                <w:rFonts w:ascii="Verdana" w:hAnsi="Verdana"/>
              </w:rPr>
            </w:pPr>
            <w:r w:rsidRPr="00636722">
              <w:rPr>
                <w:rFonts w:ascii="Verdana" w:hAnsi="Verdana"/>
              </w:rPr>
              <w:t>360 minuten</w:t>
            </w:r>
          </w:p>
          <w:p w:rsidR="001E1196" w:rsidRPr="00636722" w:rsidRDefault="001E1196" w:rsidP="00690922">
            <w:pPr>
              <w:jc w:val="center"/>
              <w:rPr>
                <w:rFonts w:ascii="Verdana" w:hAnsi="Verdana"/>
              </w:rPr>
            </w:pPr>
            <w:r w:rsidRPr="00636722">
              <w:rPr>
                <w:rFonts w:ascii="Verdana" w:hAnsi="Verdana"/>
              </w:rPr>
              <w:t>SWth1</w:t>
            </w:r>
          </w:p>
        </w:tc>
        <w:tc>
          <w:tcPr>
            <w:tcW w:w="1767" w:type="dxa"/>
          </w:tcPr>
          <w:p w:rsidR="001E1196" w:rsidRPr="00636722" w:rsidRDefault="001E1196" w:rsidP="00690922">
            <w:pPr>
              <w:jc w:val="center"/>
              <w:rPr>
                <w:rFonts w:ascii="Verdana" w:hAnsi="Verdana"/>
              </w:rPr>
            </w:pPr>
            <w:r w:rsidRPr="00636722">
              <w:rPr>
                <w:rFonts w:ascii="Verdana" w:hAnsi="Verdana"/>
              </w:rPr>
              <w:t>Ja</w:t>
            </w:r>
          </w:p>
        </w:tc>
        <w:tc>
          <w:tcPr>
            <w:tcW w:w="1275" w:type="dxa"/>
          </w:tcPr>
          <w:p w:rsidR="001E1196" w:rsidRPr="00636722" w:rsidRDefault="001E1196" w:rsidP="00690922">
            <w:pPr>
              <w:jc w:val="center"/>
              <w:rPr>
                <w:rFonts w:ascii="Verdana" w:hAnsi="Verdana"/>
              </w:rPr>
            </w:pPr>
            <w:r w:rsidRPr="00636722">
              <w:rPr>
                <w:rFonts w:ascii="Verdana" w:hAnsi="Verdana"/>
              </w:rPr>
              <w:t>1</w:t>
            </w:r>
          </w:p>
        </w:tc>
      </w:tr>
      <w:tr w:rsidR="001E1196" w:rsidRPr="00636722" w:rsidTr="001E1196">
        <w:tc>
          <w:tcPr>
            <w:tcW w:w="1166" w:type="dxa"/>
            <w:vMerge/>
          </w:tcPr>
          <w:p w:rsidR="001E1196" w:rsidRPr="00636722" w:rsidRDefault="001E1196" w:rsidP="00690922">
            <w:pPr>
              <w:jc w:val="center"/>
              <w:rPr>
                <w:rFonts w:ascii="Verdana" w:hAnsi="Verdana"/>
              </w:rPr>
            </w:pPr>
          </w:p>
        </w:tc>
        <w:tc>
          <w:tcPr>
            <w:tcW w:w="3657" w:type="dxa"/>
          </w:tcPr>
          <w:p w:rsidR="001E1196" w:rsidRPr="00636722" w:rsidRDefault="001E1196" w:rsidP="00690922">
            <w:pPr>
              <w:jc w:val="center"/>
              <w:rPr>
                <w:rFonts w:ascii="Verdana" w:hAnsi="Verdana"/>
              </w:rPr>
            </w:pPr>
            <w:r w:rsidRPr="00636722">
              <w:rPr>
                <w:rFonts w:ascii="Verdana" w:hAnsi="Verdana"/>
              </w:rPr>
              <w:t>K/PIE/12.2</w:t>
            </w:r>
          </w:p>
          <w:p w:rsidR="001E1196" w:rsidRPr="00636722" w:rsidRDefault="001E1196" w:rsidP="00690922">
            <w:pPr>
              <w:jc w:val="center"/>
              <w:rPr>
                <w:rFonts w:ascii="Verdana" w:hAnsi="Verdana"/>
              </w:rPr>
            </w:pPr>
            <w:r w:rsidRPr="00636722">
              <w:rPr>
                <w:rFonts w:ascii="Verdana" w:hAnsi="Verdana"/>
              </w:rPr>
              <w:t>Een ontworpen draai- en freesopdracht produceren.</w:t>
            </w:r>
          </w:p>
          <w:p w:rsidR="001E1196" w:rsidRPr="00636722" w:rsidRDefault="001E1196" w:rsidP="00690922">
            <w:pPr>
              <w:jc w:val="center"/>
              <w:rPr>
                <w:rFonts w:ascii="Verdana" w:hAnsi="Verdana"/>
              </w:rPr>
            </w:pPr>
          </w:p>
          <w:p w:rsidR="001E1196" w:rsidRPr="00636722" w:rsidRDefault="001E1196" w:rsidP="00690922">
            <w:pPr>
              <w:jc w:val="center"/>
              <w:rPr>
                <w:rFonts w:ascii="Verdana" w:hAnsi="Verdana"/>
              </w:rPr>
            </w:pPr>
          </w:p>
        </w:tc>
        <w:tc>
          <w:tcPr>
            <w:tcW w:w="5066" w:type="dxa"/>
          </w:tcPr>
          <w:p w:rsidR="001E1196" w:rsidRPr="00636722" w:rsidRDefault="001E1196" w:rsidP="00690922">
            <w:pPr>
              <w:jc w:val="center"/>
              <w:rPr>
                <w:rFonts w:ascii="Verdana" w:hAnsi="Verdana"/>
              </w:rPr>
            </w:pPr>
            <w:r w:rsidRPr="00636722">
              <w:rPr>
                <w:rFonts w:ascii="Verdana" w:hAnsi="Verdana"/>
              </w:rPr>
              <w:t>Je leert nu aan de draaibank een product te maken.</w:t>
            </w:r>
          </w:p>
          <w:p w:rsidR="001E1196" w:rsidRPr="00636722" w:rsidRDefault="001E1196" w:rsidP="00690922">
            <w:pPr>
              <w:jc w:val="center"/>
              <w:rPr>
                <w:rFonts w:ascii="Verdana" w:hAnsi="Verdana"/>
              </w:rPr>
            </w:pPr>
            <w:r w:rsidRPr="00636722">
              <w:rPr>
                <w:rFonts w:ascii="Verdana" w:hAnsi="Verdana"/>
              </w:rPr>
              <w:t>Ook leer je aan de freesbank een product maken.</w:t>
            </w:r>
          </w:p>
          <w:p w:rsidR="001E1196" w:rsidRPr="00636722" w:rsidRDefault="001E1196" w:rsidP="00690922">
            <w:pPr>
              <w:jc w:val="center"/>
              <w:rPr>
                <w:rFonts w:ascii="Verdana" w:hAnsi="Verdana"/>
              </w:rPr>
            </w:pPr>
            <w:r w:rsidRPr="00636722">
              <w:rPr>
                <w:rFonts w:ascii="Verdana" w:hAnsi="Verdana"/>
              </w:rPr>
              <w:t>Je leert de juiste toerentallen in te stellen.</w:t>
            </w:r>
          </w:p>
        </w:tc>
        <w:tc>
          <w:tcPr>
            <w:tcW w:w="2410" w:type="dxa"/>
          </w:tcPr>
          <w:p w:rsidR="001E1196" w:rsidRPr="00636722" w:rsidRDefault="001E1196" w:rsidP="00690922">
            <w:pPr>
              <w:jc w:val="center"/>
              <w:rPr>
                <w:rFonts w:ascii="Verdana" w:hAnsi="Verdana"/>
              </w:rPr>
            </w:pPr>
            <w:r w:rsidRPr="00636722">
              <w:rPr>
                <w:rFonts w:ascii="Verdana" w:hAnsi="Verdana"/>
              </w:rPr>
              <w:t>Praktisch</w:t>
            </w:r>
          </w:p>
          <w:p w:rsidR="001E1196" w:rsidRPr="00636722" w:rsidRDefault="001E1196" w:rsidP="00690922">
            <w:pPr>
              <w:jc w:val="center"/>
              <w:rPr>
                <w:rFonts w:ascii="Verdana" w:hAnsi="Verdana"/>
              </w:rPr>
            </w:pPr>
            <w:r w:rsidRPr="00636722">
              <w:rPr>
                <w:rFonts w:ascii="Verdana" w:hAnsi="Verdana"/>
              </w:rPr>
              <w:t>VSpr1</w:t>
            </w:r>
          </w:p>
        </w:tc>
        <w:tc>
          <w:tcPr>
            <w:tcW w:w="1767" w:type="dxa"/>
          </w:tcPr>
          <w:p w:rsidR="001E1196" w:rsidRPr="00636722" w:rsidRDefault="001E1196" w:rsidP="00690922">
            <w:pPr>
              <w:jc w:val="center"/>
              <w:rPr>
                <w:rFonts w:ascii="Verdana" w:hAnsi="Verdana"/>
              </w:rPr>
            </w:pPr>
            <w:r w:rsidRPr="00636722">
              <w:rPr>
                <w:rFonts w:ascii="Verdana" w:hAnsi="Verdana"/>
              </w:rPr>
              <w:t>ja</w:t>
            </w:r>
          </w:p>
        </w:tc>
        <w:tc>
          <w:tcPr>
            <w:tcW w:w="1275" w:type="dxa"/>
          </w:tcPr>
          <w:p w:rsidR="001E1196" w:rsidRPr="00636722" w:rsidRDefault="001E1196" w:rsidP="00690922">
            <w:pPr>
              <w:jc w:val="center"/>
              <w:rPr>
                <w:rFonts w:ascii="Verdana" w:hAnsi="Verdana"/>
              </w:rPr>
            </w:pPr>
            <w:r w:rsidRPr="00636722">
              <w:rPr>
                <w:rFonts w:ascii="Verdana" w:hAnsi="Verdana"/>
              </w:rPr>
              <w:t>1</w:t>
            </w:r>
          </w:p>
        </w:tc>
      </w:tr>
      <w:tr w:rsidR="001E1196" w:rsidRPr="00636722" w:rsidTr="001E1196">
        <w:tc>
          <w:tcPr>
            <w:tcW w:w="1166" w:type="dxa"/>
            <w:vMerge/>
          </w:tcPr>
          <w:p w:rsidR="001E1196" w:rsidRPr="00636722" w:rsidRDefault="001E1196" w:rsidP="00690922">
            <w:pPr>
              <w:jc w:val="center"/>
              <w:rPr>
                <w:rFonts w:ascii="Verdana" w:hAnsi="Verdana"/>
              </w:rPr>
            </w:pPr>
          </w:p>
        </w:tc>
        <w:tc>
          <w:tcPr>
            <w:tcW w:w="3657" w:type="dxa"/>
          </w:tcPr>
          <w:p w:rsidR="001E1196" w:rsidRPr="00636722" w:rsidRDefault="001E1196" w:rsidP="00690922">
            <w:pPr>
              <w:jc w:val="center"/>
              <w:rPr>
                <w:rFonts w:ascii="Verdana" w:hAnsi="Verdana"/>
              </w:rPr>
            </w:pPr>
          </w:p>
        </w:tc>
        <w:tc>
          <w:tcPr>
            <w:tcW w:w="5066" w:type="dxa"/>
          </w:tcPr>
          <w:p w:rsidR="001E1196" w:rsidRPr="00636722" w:rsidRDefault="001E1196" w:rsidP="00690922">
            <w:pPr>
              <w:jc w:val="center"/>
              <w:rPr>
                <w:rFonts w:ascii="Verdana" w:hAnsi="Verdana"/>
              </w:rPr>
            </w:pPr>
          </w:p>
        </w:tc>
        <w:tc>
          <w:tcPr>
            <w:tcW w:w="2410" w:type="dxa"/>
          </w:tcPr>
          <w:p w:rsidR="001E1196" w:rsidRPr="00636722" w:rsidRDefault="001E1196" w:rsidP="00690922">
            <w:pPr>
              <w:jc w:val="center"/>
              <w:rPr>
                <w:rFonts w:ascii="Verdana" w:hAnsi="Verdana"/>
              </w:rPr>
            </w:pPr>
          </w:p>
        </w:tc>
        <w:tc>
          <w:tcPr>
            <w:tcW w:w="1767" w:type="dxa"/>
          </w:tcPr>
          <w:p w:rsidR="001E1196" w:rsidRPr="00636722" w:rsidRDefault="001E1196" w:rsidP="00690922">
            <w:pPr>
              <w:jc w:val="center"/>
              <w:rPr>
                <w:rFonts w:ascii="Verdana" w:hAnsi="Verdana"/>
              </w:rPr>
            </w:pPr>
          </w:p>
        </w:tc>
        <w:tc>
          <w:tcPr>
            <w:tcW w:w="1275" w:type="dxa"/>
          </w:tcPr>
          <w:p w:rsidR="001E1196" w:rsidRPr="00636722" w:rsidRDefault="001E1196" w:rsidP="00690922">
            <w:pPr>
              <w:jc w:val="center"/>
              <w:rPr>
                <w:rFonts w:ascii="Verdana" w:hAnsi="Verdana"/>
              </w:rPr>
            </w:pPr>
          </w:p>
        </w:tc>
      </w:tr>
      <w:tr w:rsidR="00A90457" w:rsidRPr="00636722" w:rsidTr="001E1196">
        <w:tc>
          <w:tcPr>
            <w:tcW w:w="15341" w:type="dxa"/>
            <w:gridSpan w:val="6"/>
          </w:tcPr>
          <w:p w:rsidR="00A90457" w:rsidRPr="00636722" w:rsidRDefault="00A90457" w:rsidP="00690922">
            <w:pPr>
              <w:jc w:val="center"/>
              <w:rPr>
                <w:rFonts w:ascii="Verdana" w:hAnsi="Verdana"/>
                <w:b/>
              </w:rPr>
            </w:pPr>
            <w:r w:rsidRPr="00636722">
              <w:rPr>
                <w:rFonts w:ascii="Verdana" w:hAnsi="Verdana"/>
                <w:b/>
              </w:rPr>
              <w:t>Berekening cijfer schoolexamen:  ((SE&lt;code&gt; x &lt;weging&gt;) + (&lt;code&gt; x &lt;weging&gt;)/ &lt;weging totaal&gt;  = cijfer SE keuzevak</w:t>
            </w:r>
          </w:p>
        </w:tc>
      </w:tr>
    </w:tbl>
    <w:p w:rsidR="00A90457" w:rsidRPr="00636722" w:rsidRDefault="00A90457" w:rsidP="00A90457">
      <w:pPr>
        <w:rPr>
          <w:rFonts w:ascii="Verdana" w:hAnsi="Verdana"/>
          <w:lang w:val="en-US"/>
        </w:rPr>
      </w:pPr>
    </w:p>
    <w:p w:rsidR="00A90457" w:rsidRDefault="00A90457">
      <w:pPr>
        <w:rPr>
          <w:rFonts w:ascii="Verdana" w:hAnsi="Verdana"/>
        </w:rPr>
      </w:pPr>
    </w:p>
    <w:p w:rsidR="00CF48DC" w:rsidRDefault="00CF48DC">
      <w:pPr>
        <w:rPr>
          <w:rFonts w:ascii="Verdana" w:hAnsi="Verdana"/>
        </w:rPr>
      </w:pPr>
    </w:p>
    <w:p w:rsidR="00F4238D" w:rsidRPr="00F4238D" w:rsidRDefault="00F4238D">
      <w:pPr>
        <w:rPr>
          <w:rFonts w:ascii="Verdana" w:hAnsi="Verdana"/>
        </w:rPr>
      </w:pPr>
    </w:p>
    <w:sectPr w:rsidR="00F4238D" w:rsidRPr="00F4238D" w:rsidSect="006E6CD5">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10" w:rsidRDefault="00595310" w:rsidP="00455A7D">
      <w:pPr>
        <w:spacing w:after="0" w:line="240" w:lineRule="auto"/>
      </w:pPr>
      <w:r>
        <w:separator/>
      </w:r>
    </w:p>
  </w:endnote>
  <w:endnote w:type="continuationSeparator" w:id="0">
    <w:p w:rsidR="00595310" w:rsidRDefault="00595310" w:rsidP="0045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10" w:rsidRPr="00455A7D" w:rsidRDefault="00595310" w:rsidP="00455A7D">
    <w:pPr>
      <w:pBdr>
        <w:top w:val="single" w:sz="4" w:space="1" w:color="auto"/>
      </w:pBdr>
      <w:tabs>
        <w:tab w:val="center" w:pos="4536"/>
        <w:tab w:val="right" w:pos="9072"/>
      </w:tabs>
      <w:spacing w:after="0" w:line="240" w:lineRule="auto"/>
      <w:jc w:val="right"/>
      <w:rPr>
        <w:rFonts w:ascii="Arial" w:eastAsia="Times New Roman" w:hAnsi="Arial" w:cs="Arial"/>
        <w:i/>
        <w:iCs/>
        <w:sz w:val="18"/>
        <w:szCs w:val="18"/>
        <w:lang w:eastAsia="nl-NL"/>
      </w:rPr>
    </w:pPr>
    <w:r w:rsidRPr="00455A7D">
      <w:rPr>
        <w:rFonts w:ascii="Arial" w:eastAsia="Times New Roman" w:hAnsi="Arial" w:cs="Arial"/>
        <w:i/>
        <w:iCs/>
        <w:sz w:val="18"/>
        <w:szCs w:val="18"/>
        <w:lang w:eastAsia="nl-NL"/>
      </w:rPr>
      <w:t xml:space="preserve">PTA boekje 2019-2020  -  </w:t>
    </w:r>
    <w:r>
      <w:rPr>
        <w:rFonts w:ascii="Arial" w:eastAsia="Times New Roman" w:hAnsi="Arial" w:cs="Arial"/>
        <w:i/>
        <w:iCs/>
        <w:sz w:val="18"/>
        <w:szCs w:val="18"/>
        <w:lang w:eastAsia="nl-NL"/>
      </w:rPr>
      <w:t>gemengd</w:t>
    </w:r>
    <w:r w:rsidRPr="00455A7D">
      <w:rPr>
        <w:rFonts w:ascii="Arial" w:eastAsia="Times New Roman" w:hAnsi="Arial" w:cs="Arial"/>
        <w:i/>
        <w:iCs/>
        <w:sz w:val="18"/>
        <w:szCs w:val="18"/>
        <w:lang w:eastAsia="nl-NL"/>
      </w:rPr>
      <w:t xml:space="preserve">e leerweg klas 4 - pagina </w:t>
    </w:r>
    <w:r w:rsidRPr="00455A7D">
      <w:rPr>
        <w:rFonts w:ascii="Arial" w:eastAsia="Times New Roman" w:hAnsi="Arial" w:cs="Arial"/>
        <w:i/>
        <w:iCs/>
        <w:sz w:val="18"/>
        <w:szCs w:val="18"/>
        <w:lang w:eastAsia="nl-NL"/>
      </w:rPr>
      <w:fldChar w:fldCharType="begin"/>
    </w:r>
    <w:r w:rsidRPr="00455A7D">
      <w:rPr>
        <w:rFonts w:ascii="Arial" w:eastAsia="Times New Roman" w:hAnsi="Arial" w:cs="Arial"/>
        <w:i/>
        <w:iCs/>
        <w:sz w:val="18"/>
        <w:szCs w:val="18"/>
        <w:lang w:eastAsia="nl-NL"/>
      </w:rPr>
      <w:instrText xml:space="preserve"> PAGE </w:instrText>
    </w:r>
    <w:r w:rsidRPr="00455A7D">
      <w:rPr>
        <w:rFonts w:ascii="Arial" w:eastAsia="Times New Roman" w:hAnsi="Arial" w:cs="Arial"/>
        <w:i/>
        <w:iCs/>
        <w:sz w:val="18"/>
        <w:szCs w:val="18"/>
        <w:lang w:eastAsia="nl-NL"/>
      </w:rPr>
      <w:fldChar w:fldCharType="separate"/>
    </w:r>
    <w:r w:rsidR="0065478A">
      <w:rPr>
        <w:rFonts w:ascii="Arial" w:eastAsia="Times New Roman" w:hAnsi="Arial" w:cs="Arial"/>
        <w:i/>
        <w:iCs/>
        <w:noProof/>
        <w:sz w:val="18"/>
        <w:szCs w:val="18"/>
        <w:lang w:eastAsia="nl-NL"/>
      </w:rPr>
      <w:t>37</w:t>
    </w:r>
    <w:r w:rsidRPr="00455A7D">
      <w:rPr>
        <w:rFonts w:ascii="Arial" w:eastAsia="Times New Roman" w:hAnsi="Arial" w:cs="Arial"/>
        <w:i/>
        <w:iCs/>
        <w:sz w:val="18"/>
        <w:szCs w:val="18"/>
        <w:lang w:eastAsia="nl-NL"/>
      </w:rPr>
      <w:fldChar w:fldCharType="end"/>
    </w:r>
    <w:r w:rsidRPr="00455A7D">
      <w:rPr>
        <w:rFonts w:ascii="Arial" w:eastAsia="Times New Roman" w:hAnsi="Arial" w:cs="Arial"/>
        <w:i/>
        <w:iCs/>
        <w:sz w:val="18"/>
        <w:szCs w:val="18"/>
        <w:lang w:eastAsia="nl-NL"/>
      </w:rPr>
      <w:t xml:space="preserve"> van </w:t>
    </w:r>
    <w:r w:rsidRPr="00455A7D">
      <w:rPr>
        <w:rFonts w:ascii="Arial" w:eastAsia="Times New Roman" w:hAnsi="Arial" w:cs="Arial"/>
        <w:i/>
        <w:sz w:val="18"/>
        <w:szCs w:val="18"/>
        <w:lang w:eastAsia="nl-NL"/>
      </w:rPr>
      <w:fldChar w:fldCharType="begin"/>
    </w:r>
    <w:r w:rsidRPr="00455A7D">
      <w:rPr>
        <w:rFonts w:ascii="Arial" w:eastAsia="Times New Roman" w:hAnsi="Arial" w:cs="Arial"/>
        <w:i/>
        <w:sz w:val="18"/>
        <w:szCs w:val="18"/>
        <w:lang w:eastAsia="nl-NL"/>
      </w:rPr>
      <w:instrText xml:space="preserve"> NUMPAGES </w:instrText>
    </w:r>
    <w:r w:rsidRPr="00455A7D">
      <w:rPr>
        <w:rFonts w:ascii="Arial" w:eastAsia="Times New Roman" w:hAnsi="Arial" w:cs="Arial"/>
        <w:i/>
        <w:sz w:val="18"/>
        <w:szCs w:val="18"/>
        <w:lang w:eastAsia="nl-NL"/>
      </w:rPr>
      <w:fldChar w:fldCharType="separate"/>
    </w:r>
    <w:r w:rsidR="0065478A">
      <w:rPr>
        <w:rFonts w:ascii="Arial" w:eastAsia="Times New Roman" w:hAnsi="Arial" w:cs="Arial"/>
        <w:i/>
        <w:noProof/>
        <w:sz w:val="18"/>
        <w:szCs w:val="18"/>
        <w:lang w:eastAsia="nl-NL"/>
      </w:rPr>
      <w:t>38</w:t>
    </w:r>
    <w:r w:rsidRPr="00455A7D">
      <w:rPr>
        <w:rFonts w:ascii="Arial" w:eastAsia="Times New Roman" w:hAnsi="Arial" w:cs="Arial"/>
        <w:i/>
        <w:sz w:val="18"/>
        <w:szCs w:val="18"/>
        <w:lang w:eastAsia="nl-NL"/>
      </w:rPr>
      <w:fldChar w:fldCharType="end"/>
    </w:r>
    <w:r w:rsidRPr="00455A7D">
      <w:rPr>
        <w:rFonts w:ascii="Arial" w:eastAsia="Times New Roman" w:hAnsi="Arial" w:cs="Arial"/>
        <w:i/>
        <w:iCs/>
        <w:sz w:val="18"/>
        <w:szCs w:val="18"/>
        <w:lang w:eastAsia="nl-NL"/>
      </w:rPr>
      <w:t xml:space="preserve"> </w:t>
    </w:r>
  </w:p>
  <w:p w:rsidR="00595310" w:rsidRDefault="005953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10" w:rsidRDefault="00595310" w:rsidP="00455A7D">
      <w:pPr>
        <w:spacing w:after="0" w:line="240" w:lineRule="auto"/>
      </w:pPr>
      <w:r>
        <w:separator/>
      </w:r>
    </w:p>
  </w:footnote>
  <w:footnote w:type="continuationSeparator" w:id="0">
    <w:p w:rsidR="00595310" w:rsidRDefault="00595310" w:rsidP="0045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10" w:rsidRDefault="00595310" w:rsidP="0006599C">
    <w:pPr>
      <w:pStyle w:val="Koptekst"/>
      <w:jc w:val="center"/>
    </w:pPr>
    <w:r>
      <w:rPr>
        <w:rFonts w:ascii="Segoe UI" w:hAnsi="Segoe UI" w:cs="Segoe UI"/>
        <w:noProof/>
        <w:color w:val="000000"/>
        <w:sz w:val="21"/>
        <w:szCs w:val="21"/>
        <w:lang w:eastAsia="nl-NL"/>
      </w:rPr>
      <w:drawing>
        <wp:inline distT="0" distB="0" distL="0" distR="0">
          <wp:extent cx="790575" cy="619125"/>
          <wp:effectExtent l="0" t="0" r="9525" b="9525"/>
          <wp:docPr id="1" name="Afbeelding 1" descr="1457532313514_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7532313514_R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08109D"/>
    <w:multiLevelType w:val="hybridMultilevel"/>
    <w:tmpl w:val="22EC0390"/>
    <w:lvl w:ilvl="0" w:tplc="0BF87ED8">
      <w:start w:val="1"/>
      <w:numFmt w:val="bullet"/>
      <w:lvlText w:val=""/>
      <w:lvlJc w:val="left"/>
      <w:pPr>
        <w:ind w:left="720" w:hanging="360"/>
      </w:pPr>
      <w:rPr>
        <w:rFonts w:ascii="Symbol" w:hAnsi="Symbol" w:hint="default"/>
      </w:rPr>
    </w:lvl>
    <w:lvl w:ilvl="1" w:tplc="965CBEC6">
      <w:start w:val="1"/>
      <w:numFmt w:val="bullet"/>
      <w:lvlText w:val="o"/>
      <w:lvlJc w:val="left"/>
      <w:pPr>
        <w:ind w:left="1440" w:hanging="360"/>
      </w:pPr>
      <w:rPr>
        <w:rFonts w:ascii="Courier New" w:hAnsi="Courier New" w:hint="default"/>
      </w:rPr>
    </w:lvl>
    <w:lvl w:ilvl="2" w:tplc="5A98CDD6">
      <w:start w:val="1"/>
      <w:numFmt w:val="bullet"/>
      <w:lvlText w:val=""/>
      <w:lvlJc w:val="left"/>
      <w:pPr>
        <w:ind w:left="2160" w:hanging="360"/>
      </w:pPr>
      <w:rPr>
        <w:rFonts w:ascii="Wingdings" w:hAnsi="Wingdings" w:hint="default"/>
      </w:rPr>
    </w:lvl>
    <w:lvl w:ilvl="3" w:tplc="08449358">
      <w:start w:val="1"/>
      <w:numFmt w:val="bullet"/>
      <w:lvlText w:val=""/>
      <w:lvlJc w:val="left"/>
      <w:pPr>
        <w:ind w:left="2880" w:hanging="360"/>
      </w:pPr>
      <w:rPr>
        <w:rFonts w:ascii="Symbol" w:hAnsi="Symbol" w:hint="default"/>
      </w:rPr>
    </w:lvl>
    <w:lvl w:ilvl="4" w:tplc="08480E88">
      <w:start w:val="1"/>
      <w:numFmt w:val="bullet"/>
      <w:lvlText w:val="o"/>
      <w:lvlJc w:val="left"/>
      <w:pPr>
        <w:ind w:left="3600" w:hanging="360"/>
      </w:pPr>
      <w:rPr>
        <w:rFonts w:ascii="Courier New" w:hAnsi="Courier New" w:hint="default"/>
      </w:rPr>
    </w:lvl>
    <w:lvl w:ilvl="5" w:tplc="F51A8DCA">
      <w:start w:val="1"/>
      <w:numFmt w:val="bullet"/>
      <w:lvlText w:val=""/>
      <w:lvlJc w:val="left"/>
      <w:pPr>
        <w:ind w:left="4320" w:hanging="360"/>
      </w:pPr>
      <w:rPr>
        <w:rFonts w:ascii="Wingdings" w:hAnsi="Wingdings" w:hint="default"/>
      </w:rPr>
    </w:lvl>
    <w:lvl w:ilvl="6" w:tplc="17C68612">
      <w:start w:val="1"/>
      <w:numFmt w:val="bullet"/>
      <w:lvlText w:val=""/>
      <w:lvlJc w:val="left"/>
      <w:pPr>
        <w:ind w:left="5040" w:hanging="360"/>
      </w:pPr>
      <w:rPr>
        <w:rFonts w:ascii="Symbol" w:hAnsi="Symbol" w:hint="default"/>
      </w:rPr>
    </w:lvl>
    <w:lvl w:ilvl="7" w:tplc="FA008866">
      <w:start w:val="1"/>
      <w:numFmt w:val="bullet"/>
      <w:lvlText w:val="o"/>
      <w:lvlJc w:val="left"/>
      <w:pPr>
        <w:ind w:left="5760" w:hanging="360"/>
      </w:pPr>
      <w:rPr>
        <w:rFonts w:ascii="Courier New" w:hAnsi="Courier New" w:hint="default"/>
      </w:rPr>
    </w:lvl>
    <w:lvl w:ilvl="8" w:tplc="4874E6E6">
      <w:start w:val="1"/>
      <w:numFmt w:val="bullet"/>
      <w:lvlText w:val=""/>
      <w:lvlJc w:val="left"/>
      <w:pPr>
        <w:ind w:left="6480" w:hanging="360"/>
      </w:pPr>
      <w:rPr>
        <w:rFonts w:ascii="Wingdings" w:hAnsi="Wingdings" w:hint="default"/>
      </w:rPr>
    </w:lvl>
  </w:abstractNum>
  <w:abstractNum w:abstractNumId="4"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C01963"/>
    <w:multiLevelType w:val="hybridMultilevel"/>
    <w:tmpl w:val="FDA42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C515E57"/>
    <w:multiLevelType w:val="hybridMultilevel"/>
    <w:tmpl w:val="2BCA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F62C4F"/>
    <w:multiLevelType w:val="hybridMultilevel"/>
    <w:tmpl w:val="B6487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50EC5"/>
    <w:multiLevelType w:val="hybridMultilevel"/>
    <w:tmpl w:val="63D0C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BA3013D"/>
    <w:multiLevelType w:val="hybridMultilevel"/>
    <w:tmpl w:val="56209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BC4134"/>
    <w:multiLevelType w:val="hybridMultilevel"/>
    <w:tmpl w:val="C63A2674"/>
    <w:lvl w:ilvl="0" w:tplc="70003B20">
      <w:start w:val="1"/>
      <w:numFmt w:val="decimalZero"/>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D472A77"/>
    <w:multiLevelType w:val="hybridMultilevel"/>
    <w:tmpl w:val="D3A4F42A"/>
    <w:lvl w:ilvl="0" w:tplc="F7B818D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BF6145C"/>
    <w:multiLevelType w:val="multilevel"/>
    <w:tmpl w:val="896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F62D7F"/>
    <w:multiLevelType w:val="hybridMultilevel"/>
    <w:tmpl w:val="AF7A56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
  </w:num>
  <w:num w:numId="4">
    <w:abstractNumId w:val="21"/>
  </w:num>
  <w:num w:numId="5">
    <w:abstractNumId w:val="13"/>
  </w:num>
  <w:num w:numId="6">
    <w:abstractNumId w:val="8"/>
  </w:num>
  <w:num w:numId="7">
    <w:abstractNumId w:val="11"/>
  </w:num>
  <w:num w:numId="8">
    <w:abstractNumId w:val="15"/>
  </w:num>
  <w:num w:numId="9">
    <w:abstractNumId w:val="17"/>
  </w:num>
  <w:num w:numId="10">
    <w:abstractNumId w:val="19"/>
  </w:num>
  <w:num w:numId="11">
    <w:abstractNumId w:val="4"/>
  </w:num>
  <w:num w:numId="12">
    <w:abstractNumId w:val="16"/>
  </w:num>
  <w:num w:numId="13">
    <w:abstractNumId w:val="0"/>
  </w:num>
  <w:num w:numId="14">
    <w:abstractNumId w:val="18"/>
  </w:num>
  <w:num w:numId="15">
    <w:abstractNumId w:val="6"/>
  </w:num>
  <w:num w:numId="16">
    <w:abstractNumId w:val="9"/>
  </w:num>
  <w:num w:numId="17">
    <w:abstractNumId w:val="2"/>
  </w:num>
  <w:num w:numId="18">
    <w:abstractNumId w:val="3"/>
  </w:num>
  <w:num w:numId="19">
    <w:abstractNumId w:val="5"/>
  </w:num>
  <w:num w:numId="20">
    <w:abstractNumId w:val="12"/>
  </w:num>
  <w:num w:numId="21">
    <w:abstractNumId w:val="14"/>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5"/>
    <w:rsid w:val="00022758"/>
    <w:rsid w:val="0006574C"/>
    <w:rsid w:val="0006599C"/>
    <w:rsid w:val="00177EB5"/>
    <w:rsid w:val="001E1196"/>
    <w:rsid w:val="0040619C"/>
    <w:rsid w:val="00423A7D"/>
    <w:rsid w:val="00455A7D"/>
    <w:rsid w:val="004E2557"/>
    <w:rsid w:val="005265F6"/>
    <w:rsid w:val="00595310"/>
    <w:rsid w:val="00636722"/>
    <w:rsid w:val="0065478A"/>
    <w:rsid w:val="006A00F3"/>
    <w:rsid w:val="006E6CD5"/>
    <w:rsid w:val="00832E29"/>
    <w:rsid w:val="008D16EE"/>
    <w:rsid w:val="00973A67"/>
    <w:rsid w:val="00982598"/>
    <w:rsid w:val="009C0F4E"/>
    <w:rsid w:val="009E3F28"/>
    <w:rsid w:val="009F5A5F"/>
    <w:rsid w:val="00A90457"/>
    <w:rsid w:val="00B5429B"/>
    <w:rsid w:val="00CA74C2"/>
    <w:rsid w:val="00CF48DC"/>
    <w:rsid w:val="00EC6BD3"/>
    <w:rsid w:val="00ED1199"/>
    <w:rsid w:val="00F4238D"/>
    <w:rsid w:val="00FF6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CAF8C"/>
  <w15:chartTrackingRefBased/>
  <w15:docId w15:val="{9AF53315-5C67-435A-95F0-DAFD9E52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5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A7D"/>
  </w:style>
  <w:style w:type="paragraph" w:styleId="Voettekst">
    <w:name w:val="footer"/>
    <w:basedOn w:val="Standaard"/>
    <w:link w:val="VoettekstChar"/>
    <w:uiPriority w:val="99"/>
    <w:unhideWhenUsed/>
    <w:rsid w:val="00455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A7D"/>
  </w:style>
  <w:style w:type="paragraph" w:styleId="Lijstalinea">
    <w:name w:val="List Paragraph"/>
    <w:basedOn w:val="Standaard"/>
    <w:uiPriority w:val="34"/>
    <w:qFormat/>
    <w:rsid w:val="00982598"/>
    <w:pPr>
      <w:spacing w:after="200" w:line="276" w:lineRule="auto"/>
      <w:ind w:left="720"/>
      <w:contextualSpacing/>
    </w:pPr>
    <w:rPr>
      <w:rFonts w:ascii="Verdana" w:eastAsiaTheme="minorEastAsia" w:hAnsi="Verdana"/>
      <w:sz w:val="20"/>
      <w:lang w:eastAsia="nl-NL"/>
    </w:rPr>
  </w:style>
  <w:style w:type="table" w:styleId="Tabelraster">
    <w:name w:val="Table Grid"/>
    <w:basedOn w:val="Standaardtabel"/>
    <w:uiPriority w:val="59"/>
    <w:rsid w:val="0098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982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amenblad.nl/examenstof/syllabus-2019-nederlands-vmbo/2019/f=/nederlands_vmbo_2_versie_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80f0a1fb-4f26-4137-8166-4ce9558c7b53"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A574-3410-4CFE-BEC1-9E7E7602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6303</Words>
  <Characters>34672</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6</cp:revision>
  <dcterms:created xsi:type="dcterms:W3CDTF">2019-09-26T08:07:00Z</dcterms:created>
  <dcterms:modified xsi:type="dcterms:W3CDTF">2019-09-27T07:12:00Z</dcterms:modified>
</cp:coreProperties>
</file>